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3224754fde74fadc6813bbc52c4c71caacec86b"/>
    <w:p>
      <w:pPr>
        <w:pStyle w:val="Heading1"/>
      </w:pPr>
      <w:r>
        <w:t xml:space="preserve">Experiment Protocol: Military Officer Cognitive Load Assessment</w:t>
      </w:r>
    </w:p>
    <w:p>
      <w:pPr>
        <w:pStyle w:val="FirstParagraph"/>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load and decision-making capabilities of Military Officers operating in high-stress environments. The study is conducted in Israel Jerusalem, a region known for its complex security challenges and diverse operational scenarios. The primary objective is to evaluate how Military Officers process information, make decisions, and maintain situational awareness under varying levels of stress and uncertainty.</w:t>
      </w:r>
    </w:p>
    <w:p>
      <w:pPr>
        <w:pStyle w:val="BodyText"/>
      </w:pPr>
      <w:r>
        <w:t xml:space="preserve">The findings from this study will contribute to the development of training programs and operational strategies aimed at enhancing the effectiveness and resilience of Military Officers in similar environments.</w:t>
      </w:r>
    </w:p>
    <w:p>
      <w:pPr>
        <w:pStyle w:val="BodyText"/>
      </w:pPr>
      <w:r>
        <w:t xml:space="preserve">2. Objectives</w:t>
      </w:r>
    </w:p>
    <w:p>
      <w:pPr>
        <w:numPr>
          <w:ilvl w:val="0"/>
          <w:numId w:val="1001"/>
        </w:numPr>
        <w:pStyle w:val="Compact"/>
      </w:pPr>
      <w:r>
        <w:t xml:space="preserve">To measure the cognitive load experienced by Military Officers during simulated operational tasks.</w:t>
      </w:r>
    </w:p>
    <w:p>
      <w:pPr>
        <w:numPr>
          <w:ilvl w:val="0"/>
          <w:numId w:val="1001"/>
        </w:numPr>
        <w:pStyle w:val="Compact"/>
      </w:pPr>
      <w:r>
        <w:t xml:space="preserve">To assess the impact of environmental stressors on decision-making accuracy and speed.</w:t>
      </w:r>
    </w:p>
    <w:p>
      <w:pPr>
        <w:numPr>
          <w:ilvl w:val="0"/>
          <w:numId w:val="1001"/>
        </w:numPr>
        <w:pStyle w:val="Compact"/>
      </w:pPr>
      <w:r>
        <w:t xml:space="preserve">To identify key factors that influence situational awareness and task performance.</w:t>
      </w:r>
    </w:p>
    <w:p>
      <w:pPr>
        <w:numPr>
          <w:ilvl w:val="0"/>
          <w:numId w:val="1001"/>
        </w:numPr>
        <w:pStyle w:val="Compact"/>
      </w:pPr>
      <w:r>
        <w:t xml:space="preserve">To develop recommendations for improving training and support systems for Military Officers.</w:t>
      </w:r>
    </w:p>
    <w:p>
      <w:pPr>
        <w:pStyle w:val="FirstParagraph"/>
      </w:pPr>
      <w:r>
        <w:t xml:space="preserve">3. Methodology</w:t>
      </w:r>
    </w:p>
    <w:p>
      <w:pPr>
        <w:pStyle w:val="BodyText"/>
      </w:pPr>
      <w:r>
        <w:t xml:space="preserve">The study will employ a mixed-methods approach, combining quantitative and qualitative data collection techniques. The experiment will be conducted in a controlled environment that simulates real-world operational scenarios in Israel Jerusalem.</w:t>
      </w:r>
    </w:p>
    <w:bookmarkStart w:id="21" w:name="participants"/>
    <w:p>
      <w:pPr>
        <w:pStyle w:val="Heading3"/>
      </w:pPr>
      <w:r>
        <w:t xml:space="preserve">3.1 Participants</w:t>
      </w:r>
    </w:p>
    <w:p>
      <w:pPr>
        <w:pStyle w:val="FirstParagraph"/>
      </w:pPr>
      <w:r>
        <w:t xml:space="preserve">The study will involve a sample of 50 Military Officers from various ranks and units. Participants will be selected based on their operational experience and current deployment status. Informed consent will be obtained from all participants prior to their involvement in the study.</w:t>
      </w:r>
    </w:p>
    <w:bookmarkEnd w:id="21"/>
    <w:bookmarkStart w:id="22"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Participants will complete a series of cognitive and psychological tests to establish baseline measures of their cognitive load, decision-making abilities, and situational awareness.</w:t>
      </w:r>
    </w:p>
    <w:p>
      <w:pPr>
        <w:numPr>
          <w:ilvl w:val="0"/>
          <w:numId w:val="1002"/>
        </w:numPr>
        <w:pStyle w:val="Compact"/>
      </w:pPr>
      <w:r>
        <w:rPr>
          <w:bCs/>
          <w:b/>
        </w:rPr>
        <w:t xml:space="preserve">Simulated Operational Tasks:</w:t>
      </w:r>
      <w:r>
        <w:t xml:space="preserve"> </w:t>
      </w:r>
      <w:r>
        <w:t xml:space="preserve">Participants will engage in a series of simulated operational tasks designed to replicate the challenges faced by Military Officers in Israel Jerusalem. These tasks will include scenario-based exercises, communication drills, and decision-making simulations.</w:t>
      </w:r>
    </w:p>
    <w:p>
      <w:pPr>
        <w:numPr>
          <w:ilvl w:val="0"/>
          <w:numId w:val="1002"/>
        </w:numPr>
        <w:pStyle w:val="Compact"/>
      </w:pPr>
      <w:r>
        <w:rPr>
          <w:bCs/>
          <w:b/>
        </w:rPr>
        <w:t xml:space="preserve">Post-Task Evaluation:</w:t>
      </w:r>
      <w:r>
        <w:t xml:space="preserve"> </w:t>
      </w:r>
      <w:r>
        <w:t xml:space="preserve">Participants will complete follow-up assessments to evaluate changes in their cognitive load, decision-making accuracy, and situational awareness following the simulated tasks.</w:t>
      </w:r>
    </w:p>
    <w:bookmarkEnd w:id="22"/>
    <w:bookmarkStart w:id="23" w:name="data-collection"/>
    <w:p>
      <w:pPr>
        <w:pStyle w:val="Heading3"/>
      </w:pPr>
      <w:r>
        <w:t xml:space="preserve">3.3 Data Collection</w:t>
      </w:r>
    </w:p>
    <w:p>
      <w:pPr>
        <w:pStyle w:val="FirstParagraph"/>
      </w:pPr>
      <w:r>
        <w:t xml:space="preserve">Data will be collected using a combination of physiological measures (e.g., heart rate, skin conductance), behavioral observations, and self-report questionnaires. Additionally, participants will be asked to provide verbal reports of their thought processes and decision-making strategies during the simulated tasks.</w:t>
      </w:r>
    </w:p>
    <w:bookmarkEnd w:id="23"/>
    <w:p>
      <w:pPr>
        <w:pStyle w:val="BodyText"/>
      </w:pPr>
      <w:r>
        <w:t xml:space="preserve">4. Procedures</w:t>
      </w:r>
    </w:p>
    <w:p>
      <w:pPr>
        <w:pStyle w:val="BodyText"/>
      </w:pPr>
      <w:r>
        <w:t xml:space="preserve">The following procedures will be followed to ensure the integrity and reliability of the data collected:</w:t>
      </w:r>
    </w:p>
    <w:p>
      <w:pPr>
        <w:numPr>
          <w:ilvl w:val="0"/>
          <w:numId w:val="1003"/>
        </w:numPr>
        <w:pStyle w:val="Compact"/>
      </w:pPr>
      <w:r>
        <w:rPr>
          <w:bCs/>
          <w:b/>
        </w:rPr>
        <w:t xml:space="preserve">Pre-Experiment Briefing:</w:t>
      </w:r>
      <w:r>
        <w:t xml:space="preserve"> </w:t>
      </w:r>
      <w:r>
        <w:t xml:space="preserve">Participants will receive a detailed briefing on the purpose of the study, the tasks they will be asked to perform, and the data collection methods used.</w:t>
      </w:r>
    </w:p>
    <w:p>
      <w:pPr>
        <w:numPr>
          <w:ilvl w:val="0"/>
          <w:numId w:val="1003"/>
        </w:numPr>
        <w:pStyle w:val="Compact"/>
      </w:pPr>
      <w:r>
        <w:rPr>
          <w:bCs/>
          <w:b/>
        </w:rPr>
        <w:t xml:space="preserve">Equipment Setup:</w:t>
      </w:r>
      <w:r>
        <w:t xml:space="preserve"> </w:t>
      </w:r>
      <w:r>
        <w:t xml:space="preserve">Physiological monitoring equipment will be calibrated and attached to participants prior to the start of the experiment.</w:t>
      </w:r>
    </w:p>
    <w:p>
      <w:pPr>
        <w:numPr>
          <w:ilvl w:val="0"/>
          <w:numId w:val="1003"/>
        </w:numPr>
        <w:pStyle w:val="Compact"/>
      </w:pPr>
      <w:r>
        <w:rPr>
          <w:bCs/>
          <w:b/>
        </w:rPr>
        <w:t xml:space="preserve">Task Execution:</w:t>
      </w:r>
      <w:r>
        <w:t xml:space="preserve"> </w:t>
      </w:r>
      <w:r>
        <w:t xml:space="preserve">Participants will be guided through the simulated operational tasks by trained facilitators. The tasks will be designed to progressively increase in complexity and stress level.</w:t>
      </w:r>
    </w:p>
    <w:p>
      <w:pPr>
        <w:numPr>
          <w:ilvl w:val="0"/>
          <w:numId w:val="1003"/>
        </w:numPr>
        <w:pStyle w:val="Compact"/>
      </w:pPr>
      <w:r>
        <w:rPr>
          <w:bCs/>
          <w:b/>
        </w:rPr>
        <w:t xml:space="preserve">Data Recording:</w:t>
      </w:r>
      <w:r>
        <w:t xml:space="preserve"> </w:t>
      </w:r>
      <w:r>
        <w:t xml:space="preserve">All physiological and behavioral data will be recorded continuously throughout the experiment. Verbal reports will be audio-recorded for later analysis.</w:t>
      </w:r>
    </w:p>
    <w:p>
      <w:pPr>
        <w:numPr>
          <w:ilvl w:val="0"/>
          <w:numId w:val="1003"/>
        </w:numPr>
        <w:pStyle w:val="Compact"/>
      </w:pPr>
      <w:r>
        <w:rPr>
          <w:bCs/>
          <w:b/>
        </w:rPr>
        <w:t xml:space="preserve">Debriefing:</w:t>
      </w:r>
      <w:r>
        <w:t xml:space="preserve"> </w:t>
      </w:r>
      <w:r>
        <w:t xml:space="preserve">Participants will be debriefed at the end of the experiment to discuss their experiences and provide feedback on the tasks and procedures.</w:t>
      </w:r>
    </w:p>
    <w:p>
      <w:pPr>
        <w:pStyle w:val="FirstParagraph"/>
      </w:pPr>
      <w:r>
        <w:t xml:space="preserve">5. Ethical Considerations</w:t>
      </w:r>
    </w:p>
    <w:p>
      <w:pPr>
        <w:pStyle w:val="BodyText"/>
      </w:pPr>
      <w:r>
        <w:t xml:space="preserve">The study will adhere to strict ethical guidelines to ensure the safety and well-being of all participants. Informed consent will be obtained from all participants, and they will be informed of their right to withdraw from the study at any time without penalty. Confidentiality will be maintained, and all data will be anonymized to protect participant identities.</w:t>
      </w:r>
    </w:p>
    <w:p>
      <w:pPr>
        <w:pStyle w:val="BodyText"/>
      </w:pPr>
      <w:r>
        <w:t xml:space="preserve">6. Data Analysis</w:t>
      </w:r>
    </w:p>
    <w:p>
      <w:pPr>
        <w:pStyle w:val="BodyText"/>
      </w:pPr>
      <w:r>
        <w:t xml:space="preserve">Data will be analyzed using statistical methods to identify patterns and relationships between cognitive load, decision-making accuracy, and situational awareness. Qualitative data from verbal reports will be analyzed using thematic analysis to identify key themes and insights.</w:t>
      </w:r>
    </w:p>
    <w:p>
      <w:pPr>
        <w:pStyle w:val="BodyText"/>
      </w:pPr>
      <w:r>
        <w:t xml:space="preserve">7. Expected Outcomes</w:t>
      </w:r>
    </w:p>
    <w:p>
      <w:pPr>
        <w:pStyle w:val="BodyText"/>
      </w:pPr>
      <w:r>
        <w:t xml:space="preserve">The study is expected to provide valuable insights into the cognitive and psychological demands placed on Military Officers in high-stress environments. The findings will inform the development of targeted training programs and support systems aimed at enhancing the effectiveness and resilience of Military Officers in Israel Jerusalem and similar operational contexts.</w:t>
      </w:r>
    </w:p>
    <w:p>
      <w:pPr>
        <w:pStyle w:val="BodyText"/>
      </w:pPr>
      <w:r>
        <w:rPr>
          <w:bCs/>
          <w:b/>
        </w:rPr>
        <w:t xml:space="preserve">Prepared by:</w:t>
      </w:r>
      <w:r>
        <w:t xml:space="preserve"> </w:t>
      </w:r>
      <w:r>
        <w:t xml:space="preserve">[Your Name]</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2026-10-10T01:19:47Z</dcterms:created>
  <dcterms:modified xsi:type="dcterms:W3CDTF">2026-10-10T01:19:47Z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