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Assessment</w:t>
      </w:r>
      <w:r>
        <w:t xml:space="preserve"> </w:t>
      </w:r>
      <w:r>
        <w:t xml:space="preserve">in</w:t>
      </w:r>
      <w:r>
        <w:t xml:space="preserve"> </w:t>
      </w:r>
      <w:r>
        <w:t xml:space="preserve">Pakistan</w:t>
      </w:r>
      <w:r>
        <w:t xml:space="preserve"> </w:t>
      </w:r>
      <w:r>
        <w:t xml:space="preserve">Karachi</w:t>
      </w:r>
    </w:p>
    <w:bookmarkStart w:id="20" w:name="Xe0ac9e1a584d6a2d2855ec1a5a7b15d2e92a03a"/>
    <w:p>
      <w:pPr>
        <w:pStyle w:val="Heading1"/>
      </w:pPr>
      <w:r>
        <w:t xml:space="preserve">Experiment Protocol: Military Officer Assessment in Pakistan Karachi</w:t>
      </w:r>
    </w:p>
    <w:p>
      <w:pPr>
        <w:pStyle w:val="FirstParagraph"/>
      </w:pPr>
      <w:r>
        <w:rPr>
          <w:bCs/>
          <w:b/>
        </w:rPr>
        <w:t xml:space="preserve">Document ID:</w:t>
      </w:r>
      <w:r>
        <w:t xml:space="preserve"> </w:t>
      </w:r>
      <w:r>
        <w:t xml:space="preserve">EP-MO-PK-KHI-2023-001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Pakistan Karachi</w:t>
      </w:r>
    </w:p>
    <w:p>
      <w:pPr>
        <w:pStyle w:val="BodyText"/>
      </w:pPr>
      <w:r>
        <w:rPr>
          <w:bCs/>
          <w:b/>
        </w:rPr>
        <w:t xml:space="preserve">Prepared by:</w:t>
      </w:r>
      <w:r>
        <w:t xml:space="preserve"> </w:t>
      </w:r>
      <w:r>
        <w:t xml:space="preserve">Research and Development Division</w:t>
      </w:r>
    </w:p>
    <w:bookmarkEnd w:id="20"/>
    <w:p>
      <w:pPr>
        <w:pStyle w:val="BodyText"/>
      </w:pPr>
      <w:r>
        <w:t xml:space="preserve">1. Introduction</w:t>
      </w:r>
    </w:p>
    <w:p>
      <w:pPr>
        <w:pStyle w:val="BodyText"/>
      </w:pPr>
      <w:r>
        <w:t xml:space="preserve">This Experiment Protocol outlines the procedures for assessing the performance, decision-making capabilities, and leadership qualities of Military Officers stationed in Pakistan Karachi. The primary objective is to evaluate how these officers respond to simulated operational scenarios that reflect the unique challenges faced in urban environments like Karachi. This protocol is designed to ensure consistency, fairness, and accuracy in the assessment process.</w:t>
      </w:r>
    </w:p>
    <w:p>
      <w:pPr>
        <w:pStyle w:val="BodyText"/>
      </w:pPr>
      <w:r>
        <w:t xml:space="preserve">2. Objectives</w:t>
      </w:r>
    </w:p>
    <w:p>
      <w:pPr>
        <w:pStyle w:val="BodyText"/>
      </w:pPr>
      <w:r>
        <w:t xml:space="preserve">The key objectives of this experiment are as follows:</w:t>
      </w:r>
    </w:p>
    <w:p>
      <w:pPr>
        <w:numPr>
          <w:ilvl w:val="0"/>
          <w:numId w:val="1001"/>
        </w:numPr>
        <w:pStyle w:val="Compact"/>
      </w:pPr>
      <w:r>
        <w:t xml:space="preserve">To assess the tactical decision-making skills of Military Officers in high-pressure situations.</w:t>
      </w:r>
    </w:p>
    <w:p>
      <w:pPr>
        <w:numPr>
          <w:ilvl w:val="0"/>
          <w:numId w:val="1001"/>
        </w:numPr>
        <w:pStyle w:val="Compact"/>
      </w:pPr>
      <w:r>
        <w:t xml:space="preserve">To evaluate the leadership and communication abilities of officers during simulated operations.</w:t>
      </w:r>
    </w:p>
    <w:p>
      <w:pPr>
        <w:numPr>
          <w:ilvl w:val="0"/>
          <w:numId w:val="1001"/>
        </w:numPr>
        <w:pStyle w:val="Compact"/>
      </w:pPr>
      <w:r>
        <w:t xml:space="preserve">To identify areas for improvement in training programs for Military Officers in Pakistan Karachi.</w:t>
      </w:r>
    </w:p>
    <w:p>
      <w:pPr>
        <w:numPr>
          <w:ilvl w:val="0"/>
          <w:numId w:val="1001"/>
        </w:numPr>
        <w:pStyle w:val="Compact"/>
      </w:pPr>
      <w:r>
        <w:t xml:space="preserve">To develop data-driven recommendations for enhancing operational readiness.</w:t>
      </w:r>
    </w:p>
    <w:p>
      <w:pPr>
        <w:pStyle w:val="FirstParagraph"/>
      </w:pPr>
      <w:r>
        <w:t xml:space="preserve">3. Scope</w:t>
      </w:r>
    </w:p>
    <w:p>
      <w:pPr>
        <w:pStyle w:val="BodyText"/>
      </w:pPr>
      <w:r>
        <w:t xml:space="preserve">This protocol applies to all Military Officers participating in the assessment program within Pakistan Karachi. The scope includes:</w:t>
      </w:r>
    </w:p>
    <w:p>
      <w:pPr>
        <w:numPr>
          <w:ilvl w:val="0"/>
          <w:numId w:val="1002"/>
        </w:numPr>
        <w:pStyle w:val="Compact"/>
      </w:pPr>
      <w:r>
        <w:t xml:space="preserve">Simulated urban combat scenarios.</w:t>
      </w:r>
    </w:p>
    <w:p>
      <w:pPr>
        <w:numPr>
          <w:ilvl w:val="0"/>
          <w:numId w:val="1002"/>
        </w:numPr>
        <w:pStyle w:val="Compact"/>
      </w:pPr>
      <w:r>
        <w:t xml:space="preserve">Leadership exercises involving team coordination.</w:t>
      </w:r>
    </w:p>
    <w:p>
      <w:pPr>
        <w:numPr>
          <w:ilvl w:val="0"/>
          <w:numId w:val="1002"/>
        </w:numPr>
        <w:pStyle w:val="Compact"/>
      </w:pPr>
      <w:r>
        <w:t xml:space="preserve">Decision-making under time constraints.</w:t>
      </w:r>
    </w:p>
    <w:p>
      <w:pPr>
        <w:numPr>
          <w:ilvl w:val="0"/>
          <w:numId w:val="1002"/>
        </w:numPr>
        <w:pStyle w:val="Compact"/>
      </w:pPr>
      <w:r>
        <w:t xml:space="preserve">Post-exercise debriefing and feedback sessions.</w:t>
      </w:r>
    </w:p>
    <w:p>
      <w:pPr>
        <w:pStyle w:val="FirstParagraph"/>
      </w:pPr>
      <w:r>
        <w:t xml:space="preserve">4. Methodology</w:t>
      </w:r>
    </w:p>
    <w:p>
      <w:pPr>
        <w:pStyle w:val="BodyText"/>
      </w:pPr>
      <w:r>
        <w:t xml:space="preserve">The methodology for this experiment is structured into four phases:</w:t>
      </w:r>
    </w:p>
    <w:p>
      <w:pPr>
        <w:numPr>
          <w:ilvl w:val="0"/>
          <w:numId w:val="1003"/>
        </w:numPr>
        <w:pStyle w:val="Compact"/>
      </w:pPr>
      <w:r>
        <w:rPr>
          <w:bCs/>
          <w:b/>
        </w:rPr>
        <w:t xml:space="preserve">Preparation Phase:</w:t>
      </w:r>
    </w:p>
    <w:p>
      <w:pPr>
        <w:numPr>
          <w:ilvl w:val="1"/>
          <w:numId w:val="1004"/>
        </w:numPr>
        <w:pStyle w:val="Compact"/>
      </w:pPr>
      <w:r>
        <w:t xml:space="preserve">Select participants based on rank and experience.</w:t>
      </w:r>
    </w:p>
    <w:p>
      <w:pPr>
        <w:numPr>
          <w:ilvl w:val="1"/>
          <w:numId w:val="1004"/>
        </w:numPr>
        <w:pStyle w:val="Compact"/>
      </w:pPr>
      <w:r>
        <w:t xml:space="preserve">Develop realistic scenarios tailored to the urban environment of Pakistan Karachi.</w:t>
      </w:r>
    </w:p>
    <w:p>
      <w:pPr>
        <w:numPr>
          <w:ilvl w:val="1"/>
          <w:numId w:val="1004"/>
        </w:numPr>
        <w:pStyle w:val="Compact"/>
      </w:pPr>
      <w:r>
        <w:t xml:space="preserve">Train evaluators on standardized assessment criteria.</w:t>
      </w:r>
    </w:p>
    <w:p>
      <w:pPr>
        <w:numPr>
          <w:ilvl w:val="0"/>
          <w:numId w:val="1003"/>
        </w:numPr>
        <w:pStyle w:val="Compact"/>
      </w:pPr>
      <w:r>
        <w:rPr>
          <w:bCs/>
          <w:b/>
        </w:rPr>
        <w:t xml:space="preserve">Execution Phase:</w:t>
      </w:r>
    </w:p>
    <w:p>
      <w:pPr>
        <w:numPr>
          <w:ilvl w:val="1"/>
          <w:numId w:val="1005"/>
        </w:numPr>
        <w:pStyle w:val="Compact"/>
      </w:pPr>
      <w:r>
        <w:t xml:space="preserve">Conduct simulated exercises in controlled environments.</w:t>
      </w:r>
    </w:p>
    <w:p>
      <w:pPr>
        <w:numPr>
          <w:ilvl w:val="1"/>
          <w:numId w:val="1005"/>
        </w:numPr>
        <w:pStyle w:val="Compact"/>
      </w:pPr>
      <w:r>
        <w:t xml:space="preserve">Monitor and record officer performance using video and audio equipment.</w:t>
      </w:r>
    </w:p>
    <w:p>
      <w:pPr>
        <w:numPr>
          <w:ilvl w:val="1"/>
          <w:numId w:val="1005"/>
        </w:numPr>
        <w:pStyle w:val="Compact"/>
      </w:pPr>
      <w:r>
        <w:t xml:space="preserve">Ensure safety protocols are strictly followed.</w:t>
      </w:r>
    </w:p>
    <w:p>
      <w:pPr>
        <w:numPr>
          <w:ilvl w:val="0"/>
          <w:numId w:val="1003"/>
        </w:numPr>
        <w:pStyle w:val="Compact"/>
      </w:pPr>
      <w:r>
        <w:rPr>
          <w:bCs/>
          <w:b/>
        </w:rPr>
        <w:t xml:space="preserve">Evaluation Phase:</w:t>
      </w:r>
    </w:p>
    <w:p>
      <w:pPr>
        <w:numPr>
          <w:ilvl w:val="1"/>
          <w:numId w:val="1006"/>
        </w:numPr>
        <w:pStyle w:val="Compact"/>
      </w:pPr>
      <w:r>
        <w:t xml:space="preserve">Analyze recorded data against predefined metrics.</w:t>
      </w:r>
    </w:p>
    <w:p>
      <w:pPr>
        <w:numPr>
          <w:ilvl w:val="1"/>
          <w:numId w:val="1006"/>
        </w:numPr>
        <w:pStyle w:val="Compact"/>
      </w:pPr>
      <w:r>
        <w:t xml:space="preserve">Provide individual feedback to each Military Officer.</w:t>
      </w:r>
    </w:p>
    <w:p>
      <w:pPr>
        <w:numPr>
          <w:ilvl w:val="1"/>
          <w:numId w:val="1006"/>
        </w:numPr>
        <w:pStyle w:val="Compact"/>
      </w:pPr>
      <w:r>
        <w:t xml:space="preserve">Compile aggregate results for organizational review.</w:t>
      </w:r>
    </w:p>
    <w:p>
      <w:pPr>
        <w:numPr>
          <w:ilvl w:val="0"/>
          <w:numId w:val="1003"/>
        </w:numPr>
        <w:pStyle w:val="Compact"/>
      </w:pPr>
      <w:r>
        <w:rPr>
          <w:bCs/>
          <w:b/>
        </w:rPr>
        <w:t xml:space="preserve">Reporting Phase:</w:t>
      </w:r>
    </w:p>
    <w:p>
      <w:pPr>
        <w:numPr>
          <w:ilvl w:val="1"/>
          <w:numId w:val="1007"/>
        </w:numPr>
        <w:pStyle w:val="Compact"/>
      </w:pPr>
      <w:r>
        <w:t xml:space="preserve">Prepare a comprehensive report summarizing findings.</w:t>
      </w:r>
    </w:p>
    <w:p>
      <w:pPr>
        <w:numPr>
          <w:ilvl w:val="1"/>
          <w:numId w:val="1007"/>
        </w:numPr>
        <w:pStyle w:val="Compact"/>
      </w:pPr>
      <w:r>
        <w:t xml:space="preserve">Recommend improvements to training programs.</w:t>
      </w:r>
    </w:p>
    <w:p>
      <w:pPr>
        <w:numPr>
          <w:ilvl w:val="1"/>
          <w:numId w:val="1007"/>
        </w:numPr>
        <w:pStyle w:val="Compact"/>
      </w:pPr>
      <w:r>
        <w:t xml:space="preserve">Share insights with relevant stakeholders in Pakistan Karachi.</w:t>
      </w:r>
    </w:p>
    <w:p>
      <w:pPr>
        <w:pStyle w:val="FirstParagraph"/>
      </w:pPr>
      <w:r>
        <w:t xml:space="preserve">5. Participants</w:t>
      </w:r>
    </w:p>
    <w:p>
      <w:pPr>
        <w:pStyle w:val="BodyText"/>
      </w:pPr>
      <w:r>
        <w:t xml:space="preserve">The participants in this experiment will be Military Officers from various ranks stationed in Pakistan Karachi. Selection criteria include:</w:t>
      </w:r>
    </w:p>
    <w:p>
      <w:pPr>
        <w:numPr>
          <w:ilvl w:val="0"/>
          <w:numId w:val="1008"/>
        </w:numPr>
        <w:pStyle w:val="Compact"/>
      </w:pPr>
      <w:r>
        <w:t xml:space="preserve">Minimum of two years of active service.</w:t>
      </w:r>
    </w:p>
    <w:p>
      <w:pPr>
        <w:numPr>
          <w:ilvl w:val="0"/>
          <w:numId w:val="1008"/>
        </w:numPr>
        <w:pStyle w:val="Compact"/>
      </w:pPr>
      <w:r>
        <w:t xml:space="preserve">Completion of basic leadership training.</w:t>
      </w:r>
    </w:p>
    <w:p>
      <w:pPr>
        <w:numPr>
          <w:ilvl w:val="0"/>
          <w:numId w:val="1008"/>
        </w:numPr>
        <w:pStyle w:val="Compact"/>
      </w:pPr>
      <w:r>
        <w:t xml:space="preserve">Willingness to participate in the assessment program.</w:t>
      </w:r>
    </w:p>
    <w:p>
      <w:pPr>
        <w:pStyle w:val="FirstParagraph"/>
      </w:pPr>
      <w:r>
        <w:t xml:space="preserve">A total of 50 officers will be selected to ensure a diverse sample size.</w:t>
      </w:r>
    </w:p>
    <w:p>
      <w:pPr>
        <w:pStyle w:val="BodyText"/>
      </w:pPr>
      <w:r>
        <w:t xml:space="preserve">6. Scenarios</w:t>
      </w:r>
    </w:p>
    <w:p>
      <w:pPr>
        <w:pStyle w:val="BodyText"/>
      </w:pPr>
      <w:r>
        <w:t xml:space="preserve">The following scenarios will be used to assess the Military Officers: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Scenario ID</w:t>
            </w:r>
          </w:p>
        </w:tc>
        <w:tc>
          <w:tcPr/>
          <w:p>
            <w:pPr>
              <w:pStyle w:val="Compact"/>
              <w:jc w:val="left"/>
            </w:pPr>
            <w:r>
              <w:t xml:space="preserve">Description</w:t>
            </w:r>
          </w:p>
        </w:tc>
        <w:tc>
          <w:tcPr/>
          <w:p>
            <w:pPr>
              <w:pStyle w:val="Compact"/>
              <w:jc w:val="left"/>
            </w:pPr>
            <w:r>
              <w:t xml:space="preserve">Key Skills Assessed</w:t>
            </w:r>
          </w:p>
        </w:tc>
      </w:tr>
      <w:tr>
        <w:tc>
          <w:tcPr/>
          <w:p>
            <w:pPr>
              <w:pStyle w:val="Compact"/>
              <w:jc w:val="left"/>
            </w:pPr>
            <w:r>
              <w:t xml:space="preserve">S1</w:t>
            </w:r>
          </w:p>
        </w:tc>
        <w:tc>
          <w:tcPr/>
          <w:p>
            <w:pPr>
              <w:pStyle w:val="Compact"/>
              <w:jc w:val="left"/>
            </w:pPr>
            <w:r>
              <w:t xml:space="preserve">Urban hostage rescue operation.</w:t>
            </w:r>
          </w:p>
        </w:tc>
        <w:tc>
          <w:tcPr/>
          <w:p>
            <w:pPr>
              <w:pStyle w:val="Compact"/>
              <w:jc w:val="left"/>
            </w:pPr>
            <w:r>
              <w:t xml:space="preserve">Tactical planning, decision-making, communication.</w:t>
            </w:r>
          </w:p>
        </w:tc>
      </w:tr>
      <w:tr>
        <w:tc>
          <w:tcPr/>
          <w:p>
            <w:pPr>
              <w:pStyle w:val="Compact"/>
              <w:jc w:val="left"/>
            </w:pPr>
            <w:r>
              <w:t xml:space="preserve">S2</w:t>
            </w:r>
          </w:p>
        </w:tc>
        <w:tc>
          <w:tcPr/>
          <w:p>
            <w:pPr>
              <w:pStyle w:val="Compact"/>
              <w:jc w:val="left"/>
            </w:pPr>
            <w:r>
              <w:t xml:space="preserve">Counter-terrorism drill in a crowded market.</w:t>
            </w:r>
          </w:p>
        </w:tc>
        <w:tc>
          <w:tcPr/>
          <w:p>
            <w:pPr>
              <w:pStyle w:val="Compact"/>
              <w:jc w:val="left"/>
            </w:pPr>
            <w:r>
              <w:t xml:space="preserve">Leadership, situational awareness, teamwork.</w:t>
            </w:r>
          </w:p>
        </w:tc>
      </w:tr>
      <w:tr>
        <w:tc>
          <w:tcPr/>
          <w:p>
            <w:pPr>
              <w:pStyle w:val="Compact"/>
              <w:jc w:val="left"/>
            </w:pPr>
            <w:r>
              <w:t xml:space="preserve">S3</w:t>
            </w:r>
          </w:p>
        </w:tc>
        <w:tc>
          <w:tcPr/>
          <w:p>
            <w:pPr>
              <w:pStyle w:val="Compact"/>
              <w:jc w:val="left"/>
            </w:pPr>
            <w:r>
              <w:t xml:space="preserve">Disaster response in a flood-affected area.</w:t>
            </w:r>
          </w:p>
        </w:tc>
        <w:tc>
          <w:tcPr/>
          <w:p>
            <w:pPr>
              <w:pStyle w:val="Compact"/>
              <w:jc w:val="left"/>
            </w:pPr>
            <w:r>
              <w:t xml:space="preserve">Resource management, adaptability, empathy.</w:t>
            </w:r>
          </w:p>
        </w:tc>
      </w:tr>
    </w:tbl>
    <w:p>
      <w:pPr>
        <w:pStyle w:val="BodyText"/>
      </w:pPr>
      <w:r>
        <w:t xml:space="preserve">7. Evaluation Criteria</w:t>
      </w:r>
    </w:p>
    <w:p>
      <w:pPr>
        <w:pStyle w:val="BodyText"/>
      </w:pPr>
      <w:r>
        <w:t xml:space="preserve">Each Military Officer will be evaluated based on the following criteria:</w:t>
      </w:r>
    </w:p>
    <w:p>
      <w:pPr>
        <w:numPr>
          <w:ilvl w:val="0"/>
          <w:numId w:val="1009"/>
        </w:numPr>
        <w:pStyle w:val="Compact"/>
      </w:pPr>
      <w:r>
        <w:rPr>
          <w:bCs/>
          <w:b/>
        </w:rPr>
        <w:t xml:space="preserve">Tactical Proficiency:</w:t>
      </w:r>
      <w:r>
        <w:t xml:space="preserve"> </w:t>
      </w:r>
      <w:r>
        <w:t xml:space="preserve">Ability to execute plans effectively.</w:t>
      </w:r>
    </w:p>
    <w:p>
      <w:pPr>
        <w:numPr>
          <w:ilvl w:val="0"/>
          <w:numId w:val="1009"/>
        </w:numPr>
        <w:pStyle w:val="Compact"/>
      </w:pPr>
      <w:r>
        <w:rPr>
          <w:bCs/>
          <w:b/>
        </w:rPr>
        <w:t xml:space="preserve">Leadership:</w:t>
      </w:r>
      <w:r>
        <w:t xml:space="preserve"> </w:t>
      </w:r>
      <w:r>
        <w:t xml:space="preserve">Capacity to inspire and guide team members.</w:t>
      </w:r>
    </w:p>
    <w:p>
      <w:pPr>
        <w:numPr>
          <w:ilvl w:val="0"/>
          <w:numId w:val="1009"/>
        </w:numPr>
        <w:pStyle w:val="Compact"/>
      </w:pPr>
      <w:r>
        <w:rPr>
          <w:bCs/>
          <w:b/>
        </w:rPr>
        <w:t xml:space="preserve">Communication:</w:t>
      </w:r>
      <w:r>
        <w:t xml:space="preserve"> </w:t>
      </w:r>
      <w:r>
        <w:t xml:space="preserve">Clarity and effectiveness in conveying information.</w:t>
      </w:r>
    </w:p>
    <w:p>
      <w:pPr>
        <w:numPr>
          <w:ilvl w:val="0"/>
          <w:numId w:val="1009"/>
        </w:numPr>
        <w:pStyle w:val="Compact"/>
      </w:pPr>
      <w:r>
        <w:rPr>
          <w:bCs/>
          <w:b/>
        </w:rPr>
        <w:t xml:space="preserve">Decision-Making:</w:t>
      </w:r>
      <w:r>
        <w:t xml:space="preserve"> </w:t>
      </w:r>
      <w:r>
        <w:t xml:space="preserve">Speed and accuracy in making critical choices.</w:t>
      </w:r>
    </w:p>
    <w:p>
      <w:pPr>
        <w:numPr>
          <w:ilvl w:val="0"/>
          <w:numId w:val="1009"/>
        </w:numPr>
        <w:pStyle w:val="Compact"/>
      </w:pPr>
      <w:r>
        <w:rPr>
          <w:bCs/>
          <w:b/>
        </w:rPr>
        <w:t xml:space="preserve">Adaptability:</w:t>
      </w:r>
      <w:r>
        <w:t xml:space="preserve"> </w:t>
      </w:r>
      <w:r>
        <w:t xml:space="preserve">Flexibility in responding to unexpected challenges.</w:t>
      </w:r>
    </w:p>
    <w:p>
      <w:pPr>
        <w:pStyle w:val="FirstParagraph"/>
      </w:pPr>
      <w:r>
        <w:t xml:space="preserve">8. Safety and Ethical Considerations</w:t>
      </w:r>
    </w:p>
    <w:p>
      <w:pPr>
        <w:pStyle w:val="BodyText"/>
      </w:pPr>
      <w:r>
        <w:t xml:space="preserve">Safety is a top priority in this experiment. The following measures will be implemented:</w:t>
      </w:r>
    </w:p>
    <w:p>
      <w:pPr>
        <w:numPr>
          <w:ilvl w:val="0"/>
          <w:numId w:val="1010"/>
        </w:numPr>
        <w:pStyle w:val="Compact"/>
      </w:pPr>
      <w:r>
        <w:t xml:space="preserve">All exercises will be conducted in controlled environments.</w:t>
      </w:r>
    </w:p>
    <w:p>
      <w:pPr>
        <w:numPr>
          <w:ilvl w:val="0"/>
          <w:numId w:val="1010"/>
        </w:numPr>
        <w:pStyle w:val="Compact"/>
      </w:pPr>
      <w:r>
        <w:t xml:space="preserve">Medical personnel will be on standby during simulations.</w:t>
      </w:r>
    </w:p>
    <w:p>
      <w:pPr>
        <w:numPr>
          <w:ilvl w:val="0"/>
          <w:numId w:val="1010"/>
        </w:numPr>
        <w:pStyle w:val="Compact"/>
      </w:pPr>
      <w:r>
        <w:t xml:space="preserve">Participants will be briefed on safety protocols before each exercise.</w:t>
      </w:r>
    </w:p>
    <w:p>
      <w:pPr>
        <w:numPr>
          <w:ilvl w:val="0"/>
          <w:numId w:val="1010"/>
        </w:numPr>
        <w:pStyle w:val="Compact"/>
      </w:pPr>
      <w:r>
        <w:t xml:space="preserve">Data collected will be used solely for assessment purposes and will be kept confidential.</w:t>
      </w:r>
    </w:p>
    <w:p>
      <w:pPr>
        <w:pStyle w:val="FirstParagraph"/>
      </w:pPr>
      <w:r>
        <w:t xml:space="preserve">9. Timeline</w:t>
      </w:r>
    </w:p>
    <w:p>
      <w:pPr>
        <w:pStyle w:val="BodyText"/>
      </w:pPr>
      <w:r>
        <w:t xml:space="preserve">The experiment will be conducted over a period of three months:</w:t>
      </w:r>
    </w:p>
    <w:p>
      <w:pPr>
        <w:numPr>
          <w:ilvl w:val="0"/>
          <w:numId w:val="1011"/>
        </w:numPr>
        <w:pStyle w:val="Compact"/>
      </w:pPr>
      <w:r>
        <w:rPr>
          <w:bCs/>
          <w:b/>
        </w:rPr>
        <w:t xml:space="preserve">Month 1:</w:t>
      </w:r>
      <w:r>
        <w:t xml:space="preserve"> </w:t>
      </w:r>
      <w:r>
        <w:t xml:space="preserve">Preparation and participant selection.</w:t>
      </w:r>
    </w:p>
    <w:p>
      <w:pPr>
        <w:numPr>
          <w:ilvl w:val="0"/>
          <w:numId w:val="1011"/>
        </w:numPr>
        <w:pStyle w:val="Compact"/>
      </w:pPr>
      <w:r>
        <w:rPr>
          <w:bCs/>
          <w:b/>
        </w:rPr>
        <w:t xml:space="preserve">Month 2:</w:t>
      </w:r>
      <w:r>
        <w:t xml:space="preserve"> </w:t>
      </w:r>
      <w:r>
        <w:t xml:space="preserve">Execution of simulated scenarios.</w:t>
      </w:r>
    </w:p>
    <w:p>
      <w:pPr>
        <w:numPr>
          <w:ilvl w:val="0"/>
          <w:numId w:val="1011"/>
        </w:numPr>
        <w:pStyle w:val="Compact"/>
      </w:pPr>
      <w:r>
        <w:rPr>
          <w:bCs/>
          <w:b/>
        </w:rPr>
        <w:t xml:space="preserve">Month 3:</w:t>
      </w:r>
      <w:r>
        <w:t xml:space="preserve"> </w:t>
      </w:r>
      <w:r>
        <w:t xml:space="preserve">Evaluation, reporting, and feedback.</w:t>
      </w:r>
    </w:p>
    <w:p>
      <w:pPr>
        <w:pStyle w:val="FirstParagraph"/>
      </w:pPr>
      <w:r>
        <w:t xml:space="preserve">10. Conclusion</w:t>
      </w:r>
    </w:p>
    <w:p>
      <w:pPr>
        <w:pStyle w:val="BodyText"/>
      </w:pPr>
      <w:r>
        <w:t xml:space="preserve">This Experiment Protocol provides a structured approach to assessing the capabilities of Military Officers in Pakistan Karachi. By focusing on realistic scenarios and standardized evaluation criteria, the program aims to enhance operational readiness and improve training outcomes. The insights gained from this experiment will contribute to the development of more effective strategies for urban operations in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Assessment in Pakistan Karachi</dc:title>
  <dc:creator/>
  <dc:language>en</dc:language>
  <cp:keywords/>
  <dcterms:created xsi:type="dcterms:W3CDTF">2026-10-10T01:21:47Z</dcterms:created>
  <dcterms:modified xsi:type="dcterms:W3CDTF">2026-10-10T01:21:47Z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