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Evaluation</w:t>
      </w:r>
      <w:r>
        <w:t xml:space="preserve"> </w:t>
      </w:r>
      <w:r>
        <w:t xml:space="preserve">in</w:t>
      </w:r>
      <w:r>
        <w:t xml:space="preserve"> </w:t>
      </w:r>
      <w:r>
        <w:t xml:space="preserve">Switzerland</w:t>
      </w:r>
      <w:r>
        <w:t xml:space="preserve"> </w:t>
      </w:r>
      <w:r>
        <w:t xml:space="preserve">Zurich</w:t>
      </w:r>
    </w:p>
    <w:bookmarkStart w:id="20" w:name="Xe0c01200c460660801a46470f948044fe044e96"/>
    <w:p>
      <w:pPr>
        <w:pStyle w:val="Heading1"/>
      </w:pPr>
      <w:r>
        <w:t xml:space="preserve">Experiment Protocol: Military Officer Evaluation in Switzerland Zurich</w:t>
      </w:r>
    </w:p>
    <w:p>
      <w:pPr>
        <w:pStyle w:val="FirstParagraph"/>
      </w:pPr>
      <w:r>
        <w:rPr>
          <w:bCs/>
          <w:b/>
        </w:rPr>
        <w:t xml:space="preserve">Protocol ID:</w:t>
      </w:r>
      <w:r>
        <w:t xml:space="preserve"> </w:t>
      </w:r>
      <w:r>
        <w:t xml:space="preserve">EP-MO-SZ-2024-001</w:t>
      </w:r>
    </w:p>
    <w:p>
      <w:pPr>
        <w:pStyle w:val="BodyText"/>
      </w:pPr>
      <w:r>
        <w:rPr>
          <w:bCs/>
          <w:b/>
        </w:rPr>
        <w:t xml:space="preserve">Location:</w:t>
      </w:r>
      <w:r>
        <w:t xml:space="preserve"> </w:t>
      </w:r>
      <w:r>
        <w:t xml:space="preserve">Switzerland Zurich, Federal Institute of Defense Analysis</w:t>
      </w:r>
    </w:p>
    <w:p>
      <w:pPr>
        <w:pStyle w:val="BodyText"/>
      </w:pPr>
      <w:r>
        <w:rPr>
          <w:bCs/>
          <w:b/>
        </w:rPr>
        <w:t xml:space="preserve">Date:</w:t>
      </w:r>
      <w:r>
        <w:t xml:space="preserve"> </w:t>
      </w:r>
      <w:r>
        <w:t xml:space="preserve">October 10, 2024</w:t>
      </w:r>
    </w:p>
    <w:p>
      <w:pPr>
        <w:pStyle w:val="BodyText"/>
      </w:pPr>
      <w:r>
        <w:rPr>
          <w:bCs/>
          <w:b/>
        </w:rPr>
        <w:t xml:space="preserve">Principal Investigator:</w:t>
      </w:r>
      <w:r>
        <w:t xml:space="preserve"> </w:t>
      </w:r>
      <w:r>
        <w:t xml:space="preserve">Dr. Hans Müller</w:t>
      </w:r>
    </w:p>
    <w:bookmarkEnd w:id="20"/>
    <w:p>
      <w:pPr>
        <w:pStyle w:val="BodyText"/>
      </w:pPr>
      <w:r>
        <w:t xml:space="preserve">1. Introduction and Purpose</w:t>
      </w:r>
    </w:p>
    <w:p>
      <w:pPr>
        <w:pStyle w:val="BodyText"/>
      </w:pPr>
      <w:r>
        <w:t xml:space="preserve">This Experiment Protocol outlines the procedures for evaluating the performance, decision-making capabilities, and leadership qualities of Military Officers within the context of Switzerland Zurich. The primary objective of this study is to assess how Military Officers respond to complex, multi-dimensional scenarios that simulate real-world challenges faced in modern defense operations. Given the unique geopolitical and operational environment of Switzerland Zurich, this experiment aims to provide insights into the adaptability and strategic thinking of Military Officers under controlled conditions.</w:t>
      </w:r>
    </w:p>
    <w:p>
      <w:pPr>
        <w:pStyle w:val="BodyText"/>
      </w:pPr>
      <w:r>
        <w:t xml:space="preserve">The study is designed to contribute to the ongoing development of training programs and operational doctrines for Military Officers serving in Switzerland Zurich. By focusing on the specific requirements and constraints of this region, the experiment seeks to enhance the effectiveness and readiness of Military Officers in both peacetime and crisis situations.</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evaluate the decision-making processes of Military Officers in simulated crisis scenarios relevant to Switzerland Zurich.</w:t>
      </w:r>
    </w:p>
    <w:p>
      <w:pPr>
        <w:numPr>
          <w:ilvl w:val="0"/>
          <w:numId w:val="1001"/>
        </w:numPr>
        <w:pStyle w:val="Compact"/>
      </w:pPr>
      <w:r>
        <w:t xml:space="preserve">To assess the leadership and communication skills of Military Officers under pressure.</w:t>
      </w:r>
    </w:p>
    <w:p>
      <w:pPr>
        <w:numPr>
          <w:ilvl w:val="0"/>
          <w:numId w:val="1001"/>
        </w:numPr>
        <w:pStyle w:val="Compact"/>
      </w:pPr>
      <w:r>
        <w:t xml:space="preserve">To identify areas for improvement in the training and development of Military Officers operating in Switzerland Zurich.</w:t>
      </w:r>
    </w:p>
    <w:p>
      <w:pPr>
        <w:numPr>
          <w:ilvl w:val="0"/>
          <w:numId w:val="1001"/>
        </w:numPr>
        <w:pStyle w:val="Compact"/>
      </w:pPr>
      <w:r>
        <w:t xml:space="preserve">To develop evidence-based recommendations for enhancing the operational effectiveness of Military Officers in Switzerland Zurich.</w:t>
      </w:r>
    </w:p>
    <w:p>
      <w:pPr>
        <w:pStyle w:val="FirstParagraph"/>
      </w:pPr>
      <w:r>
        <w:t xml:space="preserve">3. Methodology</w:t>
      </w:r>
    </w:p>
    <w:p>
      <w:pPr>
        <w:pStyle w:val="BodyText"/>
      </w:pPr>
      <w:r>
        <w:t xml:space="preserve">The experiment will employ a mixed-methods approach, combining quantitative and qualitative data collection techniques. The study will be conducted in a controlled environment within Switzerland Zurich, utilizing advanced simulation technologies to create realistic scenarios for Military Officers.</w:t>
      </w:r>
    </w:p>
    <w:p>
      <w:pPr>
        <w:pStyle w:val="BodyText"/>
      </w:pPr>
      <w:r>
        <w:rPr>
          <w:bCs/>
          <w:b/>
        </w:rPr>
        <w:t xml:space="preserve">Participants:</w:t>
      </w:r>
      <w:r>
        <w:t xml:space="preserve"> </w:t>
      </w:r>
      <w:r>
        <w:t xml:space="preserve">The study will involve a sample of 50 Military Officers from various ranks and specialties, all currently serving in Switzerland Zurich. Participants will be selected based on their experience, rank, and operational history to ensure a diverse and representative sample.</w:t>
      </w:r>
    </w:p>
    <w:p>
      <w:pPr>
        <w:pStyle w:val="BodyText"/>
      </w:pPr>
      <w:r>
        <w:rPr>
          <w:bCs/>
          <w:b/>
        </w:rPr>
        <w:t xml:space="preserve">Scenarios:</w:t>
      </w:r>
      <w:r>
        <w:t xml:space="preserve"> </w:t>
      </w:r>
      <w:r>
        <w:t xml:space="preserve">Military Officers will be presented with a series of simulated scenarios that reflect potential challenges in Switzerland Zurich, including natural disasters, cyber threats, and humanitarian crises. Each scenario will be designed to test different aspects of a Military Officer's capabilities, such as strategic planning, resource allocation, and inter-agency coordination.</w:t>
      </w:r>
    </w:p>
    <w:p>
      <w:pPr>
        <w:pStyle w:val="BodyText"/>
      </w:pPr>
      <w:r>
        <w:rPr>
          <w:bCs/>
          <w:b/>
        </w:rPr>
        <w:t xml:space="preserve">Data Collection:</w:t>
      </w:r>
      <w:r>
        <w:t xml:space="preserve"> </w:t>
      </w:r>
      <w:r>
        <w:t xml:space="preserve">Data will be collected through multiple channels, including performance metrics, video recordings, and post-exercise interviews. Quantitative data will include response times, decision accuracy, and resource utilization, while qualitative data will capture participants' reflections and insights.</w:t>
      </w:r>
    </w:p>
    <w:p>
      <w:pPr>
        <w:pStyle w:val="BodyText"/>
      </w:pPr>
      <w:r>
        <w:t xml:space="preserve">4. Procedures</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Military Officers will undergo a briefing session to familiarize themselves with the simulation environment and scenarios. This phase will also include a consent process to ensure ethical standards are met.</w:t>
      </w:r>
    </w:p>
    <w:p>
      <w:pPr>
        <w:numPr>
          <w:ilvl w:val="0"/>
          <w:numId w:val="1002"/>
        </w:numPr>
        <w:pStyle w:val="Compact"/>
      </w:pPr>
      <w:r>
        <w:rPr>
          <w:bCs/>
          <w:b/>
        </w:rPr>
        <w:t xml:space="preserve">Execution Phase:</w:t>
      </w:r>
      <w:r>
        <w:t xml:space="preserve"> </w:t>
      </w:r>
      <w:r>
        <w:t xml:space="preserve">Participants will engage in the simulated scenarios, with their actions and decisions recorded in real-time. Each scenario will last approximately 90 minutes, with breaks in between to prevent fatigue.</w:t>
      </w:r>
    </w:p>
    <w:p>
      <w:pPr>
        <w:numPr>
          <w:ilvl w:val="0"/>
          <w:numId w:val="1002"/>
        </w:numPr>
        <w:pStyle w:val="Compact"/>
      </w:pPr>
      <w:r>
        <w:rPr>
          <w:bCs/>
          <w:b/>
        </w:rPr>
        <w:t xml:space="preserve">Debriefing Phase:</w:t>
      </w:r>
      <w:r>
        <w:t xml:space="preserve"> </w:t>
      </w:r>
      <w:r>
        <w:t xml:space="preserve">Following the simulations, Military Officers will participate in structured debriefing sessions to discuss their experiences and provide feedback. This phase is crucial for gathering qualitative data and understanding the rationale behind participants' decisions.</w:t>
      </w:r>
    </w:p>
    <w:p>
      <w:pPr>
        <w:pStyle w:val="FirstParagraph"/>
      </w:pPr>
      <w:r>
        <w:t xml:space="preserve">5. Ethical Considerations</w:t>
      </w:r>
    </w:p>
    <w:p>
      <w:pPr>
        <w:pStyle w:val="BodyText"/>
      </w:pPr>
      <w:r>
        <w:t xml:space="preserve">This Experiment Protocol adheres to the highest ethical standards, ensuring the well-being and rights of all participants. Informed consent will be obtained from each Military Officer prior to their involvement in the study. Participants will be informed of their right to withdraw from the experiment at any time without penalty.</w:t>
      </w:r>
    </w:p>
    <w:p>
      <w:pPr>
        <w:pStyle w:val="BodyText"/>
      </w:pPr>
      <w:r>
        <w:t xml:space="preserve">Confidentiality will be maintained throughout the study, with all data anonymized to protect the identities of the Military Officers. The research team will comply with all relevant regulations and guidelines governing research involving human subjects in Switzerland Zurich.</w:t>
      </w:r>
    </w:p>
    <w:p>
      <w:pPr>
        <w:pStyle w:val="BodyText"/>
      </w:pPr>
      <w:r>
        <w:t xml:space="preserve">6. Data Analysis</w:t>
      </w:r>
    </w:p>
    <w:p>
      <w:pPr>
        <w:pStyle w:val="BodyText"/>
      </w:pPr>
      <w:r>
        <w:t xml:space="preserve">Data analysis will be conducted using statistical software to identify patterns and trends in the performance of Military Officers. Quantitative data will be analyzed to determine the effectiveness of different decision-making strategies, while qualitative data will be coded and thematically analyzed to extract key insights.</w:t>
      </w:r>
    </w:p>
    <w:p>
      <w:pPr>
        <w:pStyle w:val="BodyText"/>
      </w:pPr>
      <w:r>
        <w:t xml:space="preserve">The results of this analysis will be used to develop comprehensive reports and recommendations for improving the training and operational readiness of Military Officers in Switzerland Zurich.</w:t>
      </w:r>
    </w:p>
    <w:p>
      <w:pPr>
        <w:pStyle w:val="BodyText"/>
      </w:pPr>
      <w:r>
        <w:t xml:space="preserve">7. Expected Outcomes</w:t>
      </w:r>
    </w:p>
    <w:p>
      <w:pPr>
        <w:pStyle w:val="BodyText"/>
      </w:pPr>
      <w:r>
        <w:t xml:space="preserve">The expected outcomes of this Experiment Protocol include:</w:t>
      </w:r>
    </w:p>
    <w:p>
      <w:pPr>
        <w:numPr>
          <w:ilvl w:val="0"/>
          <w:numId w:val="1003"/>
        </w:numPr>
        <w:pStyle w:val="Compact"/>
      </w:pPr>
      <w:r>
        <w:t xml:space="preserve">A detailed understanding of the decision-making processes and leadership styles of Military Officers in Switzerland Zurich.</w:t>
      </w:r>
    </w:p>
    <w:p>
      <w:pPr>
        <w:numPr>
          <w:ilvl w:val="0"/>
          <w:numId w:val="1003"/>
        </w:numPr>
        <w:pStyle w:val="Compact"/>
      </w:pPr>
      <w:r>
        <w:t xml:space="preserve">Identification of best practices and areas for improvement in the training of Military Officers.</w:t>
      </w:r>
    </w:p>
    <w:p>
      <w:pPr>
        <w:numPr>
          <w:ilvl w:val="0"/>
          <w:numId w:val="1003"/>
        </w:numPr>
        <w:pStyle w:val="Compact"/>
      </w:pPr>
      <w:r>
        <w:t xml:space="preserve">Evidence-based recommendations for enhancing the operational effectiveness of Military Officers in Switzerland Zurich.</w:t>
      </w:r>
    </w:p>
    <w:p>
      <w:pPr>
        <w:numPr>
          <w:ilvl w:val="0"/>
          <w:numId w:val="1003"/>
        </w:numPr>
        <w:pStyle w:val="Compact"/>
      </w:pPr>
      <w:r>
        <w:t xml:space="preserve">Contributions to the broader field of military science and leadership development.</w:t>
      </w:r>
    </w:p>
    <w:p>
      <w:pPr>
        <w:pStyle w:val="FirstParagraph"/>
      </w:pPr>
      <w:r>
        <w:t xml:space="preserve">8. Conclusion</w:t>
      </w:r>
    </w:p>
    <w:p>
      <w:pPr>
        <w:pStyle w:val="BodyText"/>
      </w:pPr>
      <w:r>
        <w:t xml:space="preserve">This Experiment Protocol represents a significant step forward in the evaluation and development of Military Officers in Switzerland Zurich. By employing rigorous methodologies and focusing on the unique challenges of this region, the study aims to provide valuable insights that will enhance the capabilities and readiness of Military Officers. The findings of this research will be instrumental in shaping future training programs and operational doctrines, ultimately contributing to the security and stability of Switzerland Zurich.</w:t>
      </w:r>
    </w:p>
    <w:p>
      <w:pPr>
        <w:pStyle w:val="BodyText"/>
      </w:pPr>
      <w:r>
        <w:rPr>
          <w:bCs/>
          <w:b/>
        </w:rPr>
        <w:t xml:space="preserve">Principal Investigator:</w:t>
      </w:r>
    </w:p>
    <w:p>
      <w:pPr>
        <w:pStyle w:val="BodyText"/>
      </w:pPr>
      <w:r>
        <w:t xml:space="preserve">Dr. Hans Müller</w:t>
      </w:r>
    </w:p>
    <w:p>
      <w:pPr>
        <w:pStyle w:val="BodyText"/>
      </w:pPr>
      <w:r>
        <w:rPr>
          <w:bCs/>
          <w:b/>
        </w:rPr>
        <w:t xml:space="preserve">Date:</w:t>
      </w:r>
      <w:r>
        <w:t xml:space="preserve"> </w:t>
      </w:r>
      <w:r>
        <w:t xml:space="preserve">October 10,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Evaluation in Switzerland Zurich</dc:title>
  <dc:creator/>
  <dc:language>en</dc:language>
  <cp:keywords/>
  <dcterms:created xsi:type="dcterms:W3CDTF">2026-10-10T03:47:41Z</dcterms:created>
  <dcterms:modified xsi:type="dcterms:W3CDTF">2026-10-10T03:47:41Z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