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Command</w:t>
      </w:r>
      <w:r>
        <w:t xml:space="preserve"> </w:t>
      </w:r>
      <w:r>
        <w:t xml:space="preserve">Dynamics</w:t>
      </w:r>
      <w:r>
        <w:t xml:space="preserve"> </w:t>
      </w:r>
      <w:r>
        <w:t xml:space="preserve">in</w:t>
      </w:r>
      <w:r>
        <w:t xml:space="preserve"> </w:t>
      </w:r>
      <w:r>
        <w:t xml:space="preserve">Chicago</w:t>
      </w:r>
    </w:p>
    <w:bookmarkStart w:id="20" w:name="X5061556fd79941dbe748d7a49ff32a9e477b390"/>
    <w:p>
      <w:pPr>
        <w:pStyle w:val="Heading1"/>
      </w:pPr>
      <w:r>
        <w:t xml:space="preserve">Experiment Protocol: Urban Command Dynamics in Chicago</w:t>
      </w:r>
    </w:p>
    <w:p>
      <w:pPr>
        <w:pStyle w:val="FirstParagraph"/>
      </w:pPr>
      <w:r>
        <w:rPr>
          <w:bCs/>
          <w:b/>
        </w:rPr>
        <w:t xml:space="preserve">Document ID:</w:t>
      </w:r>
      <w:r>
        <w:t xml:space="preserve"> </w:t>
      </w:r>
      <w:r>
        <w:t xml:space="preserve">EP-2024-CHI-MO-001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United States, Chicago, Illinois</w:t>
      </w:r>
    </w:p>
    <w:p>
      <w:pPr>
        <w:pStyle w:val="BodyText"/>
      </w:pPr>
      <w:r>
        <w:rPr>
          <w:bCs/>
          <w:b/>
        </w:rPr>
        <w:t xml:space="preserve">Subject:</w:t>
      </w:r>
      <w:r>
        <w:t xml:space="preserve"> </w:t>
      </w:r>
      <w:r>
        <w:t xml:space="preserve">Military Officer Performance in Urban Environments</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of a Military Officer in a simulated urban environment within the city of Chicago, United States. The study aims to assess decision-making, leadership, and adaptability under conditions that mimic real-world urban challenges. Chicago, with its diverse population, complex infrastructure, and unique geographical features, provides an ideal setting for this research.</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ability of a Military Officer to navigate and manage operations in a dense urban environment.</w:t>
      </w:r>
    </w:p>
    <w:p>
      <w:pPr>
        <w:numPr>
          <w:ilvl w:val="0"/>
          <w:numId w:val="1001"/>
        </w:numPr>
        <w:pStyle w:val="Compact"/>
      </w:pPr>
      <w:r>
        <w:t xml:space="preserve">To assess the officer's capacity to coordinate with local authorities and civilian populations.</w:t>
      </w:r>
    </w:p>
    <w:p>
      <w:pPr>
        <w:numPr>
          <w:ilvl w:val="0"/>
          <w:numId w:val="1001"/>
        </w:numPr>
        <w:pStyle w:val="Compact"/>
      </w:pPr>
      <w:r>
        <w:t xml:space="preserve">To analyze the impact of environmental factors specific to Chicago on command effectiveness.</w:t>
      </w:r>
    </w:p>
    <w:p>
      <w:pPr>
        <w:numPr>
          <w:ilvl w:val="0"/>
          <w:numId w:val="1001"/>
        </w:numPr>
        <w:pStyle w:val="Compact"/>
      </w:pPr>
      <w:r>
        <w:t xml:space="preserve">To identify areas for improvement in training programs for Military Officers operating in urban settings.</w:t>
      </w:r>
    </w:p>
    <w:bookmarkEnd w:id="22"/>
    <w:bookmarkStart w:id="26" w:name="methodology"/>
    <w:p>
      <w:pPr>
        <w:pStyle w:val="Heading2"/>
      </w:pPr>
      <w:r>
        <w:t xml:space="preserve">3. Methodology</w:t>
      </w:r>
    </w:p>
    <w:p>
      <w:pPr>
        <w:pStyle w:val="FirstParagraph"/>
      </w:pPr>
      <w:r>
        <w:t xml:space="preserve">The experiment will be conducted in three phases:</w:t>
      </w:r>
    </w:p>
    <w:bookmarkStart w:id="23" w:name="phase-1-preparation"/>
    <w:p>
      <w:pPr>
        <w:pStyle w:val="Heading3"/>
      </w:pPr>
      <w:r>
        <w:t xml:space="preserve">3.1 Phase 1: Preparation</w:t>
      </w:r>
    </w:p>
    <w:p>
      <w:pPr>
        <w:pStyle w:val="FirstParagraph"/>
      </w:pPr>
      <w:r>
        <w:t xml:space="preserve">Participants will undergo a briefing session to familiarize themselves with the scenario and objectives. They will be provided with maps of Chicago, including key landmarks and potential operational zones. The scenario will involve a simulated crisis requiring the Military Officer to establish command, coordinate resources, and ensure public safety.</w:t>
      </w:r>
    </w:p>
    <w:bookmarkEnd w:id="23"/>
    <w:bookmarkStart w:id="24" w:name="phase-2-execution"/>
    <w:p>
      <w:pPr>
        <w:pStyle w:val="Heading3"/>
      </w:pPr>
      <w:r>
        <w:t xml:space="preserve">3.2 Phase 2: Execution</w:t>
      </w:r>
    </w:p>
    <w:p>
      <w:pPr>
        <w:pStyle w:val="FirstParagraph"/>
      </w:pPr>
      <w:r>
        <w:t xml:space="preserve">The execution phase will take place in a designated area of Chicago, chosen for its urban complexity. The Military Officer will be tasked with managing a simulated emergency, such as a natural disaster or security threat. Observers will monitor the officer's actions, decision-making processes, and interactions with simulated personnel and civilians.</w:t>
      </w:r>
    </w:p>
    <w:bookmarkEnd w:id="24"/>
    <w:bookmarkStart w:id="25" w:name="phase-3-evaluation"/>
    <w:p>
      <w:pPr>
        <w:pStyle w:val="Heading3"/>
      </w:pPr>
      <w:r>
        <w:t xml:space="preserve">3.3 Phase 3: Evaluation</w:t>
      </w:r>
    </w:p>
    <w:p>
      <w:pPr>
        <w:pStyle w:val="FirstParagraph"/>
      </w:pPr>
      <w:r>
        <w:t xml:space="preserve">Post-exercise, data collected during the execution phase will be analyzed. This includes video recordings, communication logs, and observer notes. The performance of the Military Officer will be evaluated based on predefined criteria, including efficiency, accuracy, and adaptability.</w:t>
      </w:r>
    </w:p>
    <w:bookmarkEnd w:id="25"/>
    <w:bookmarkEnd w:id="26"/>
    <w:bookmarkStart w:id="27" w:name="participants"/>
    <w:p>
      <w:pPr>
        <w:pStyle w:val="Heading2"/>
      </w:pPr>
      <w:r>
        <w:t xml:space="preserve">4. Participants</w:t>
      </w:r>
    </w:p>
    <w:p>
      <w:pPr>
        <w:pStyle w:val="FirstParagraph"/>
      </w:pPr>
      <w:r>
        <w:t xml:space="preserve">The experiment will involve:</w:t>
      </w:r>
    </w:p>
    <w:p>
      <w:pPr>
        <w:numPr>
          <w:ilvl w:val="0"/>
          <w:numId w:val="1002"/>
        </w:numPr>
        <w:pStyle w:val="Compact"/>
      </w:pPr>
      <w:r>
        <w:rPr>
          <w:bCs/>
          <w:b/>
        </w:rPr>
        <w:t xml:space="preserve">Military Officer:</w:t>
      </w:r>
      <w:r>
        <w:t xml:space="preserve"> </w:t>
      </w:r>
      <w:r>
        <w:t xml:space="preserve">A commissioned officer with at least five years of service, selected for their experience and rank.</w:t>
      </w:r>
    </w:p>
    <w:p>
      <w:pPr>
        <w:numPr>
          <w:ilvl w:val="0"/>
          <w:numId w:val="1002"/>
        </w:numPr>
        <w:pStyle w:val="Compact"/>
      </w:pPr>
      <w:r>
        <w:rPr>
          <w:bCs/>
          <w:b/>
        </w:rPr>
        <w:t xml:space="preserve">Support Personnel:</w:t>
      </w:r>
      <w:r>
        <w:t xml:space="preserve"> </w:t>
      </w:r>
      <w:r>
        <w:t xml:space="preserve">Simulated team members, including medics, engineers, and communications specialists.</w:t>
      </w:r>
    </w:p>
    <w:p>
      <w:pPr>
        <w:numPr>
          <w:ilvl w:val="0"/>
          <w:numId w:val="1002"/>
        </w:numPr>
        <w:pStyle w:val="Compact"/>
      </w:pPr>
      <w:r>
        <w:rPr>
          <w:bCs/>
          <w:b/>
        </w:rPr>
        <w:t xml:space="preserve">Observers:</w:t>
      </w:r>
      <w:r>
        <w:t xml:space="preserve"> </w:t>
      </w:r>
      <w:r>
        <w:t xml:space="preserve">Experts in military strategy, urban planning, and emergency management.</w:t>
      </w:r>
    </w:p>
    <w:bookmarkEnd w:id="27"/>
    <w:bookmarkStart w:id="28" w:name="scenario-description"/>
    <w:p>
      <w:pPr>
        <w:pStyle w:val="Heading2"/>
      </w:pPr>
      <w:r>
        <w:t xml:space="preserve">5. Scenario Description</w:t>
      </w:r>
    </w:p>
    <w:p>
      <w:pPr>
        <w:pStyle w:val="FirstParagraph"/>
      </w:pPr>
      <w:r>
        <w:t xml:space="preserve">The scenario will simulate a major incident in downtown Chicago, requiring the Military Officer to establish a command center, coordinate with local emergency services, and manage resources effectively. The incident may involve multiple variables, such as power outages, traffic disruptions, and civilian casualties, to test the officer's ability to prioritize and respond under pressure.</w:t>
      </w:r>
    </w:p>
    <w:bookmarkEnd w:id="28"/>
    <w:bookmarkStart w:id="29" w:name="data-collection"/>
    <w:p>
      <w:pPr>
        <w:pStyle w:val="Heading2"/>
      </w:pPr>
      <w:r>
        <w:t xml:space="preserve">6. Data Collection</w:t>
      </w:r>
    </w:p>
    <w:p>
      <w:pPr>
        <w:pStyle w:val="FirstParagraph"/>
      </w:pPr>
      <w:r>
        <w:t xml:space="preserve">Data will be collected through:</w:t>
      </w:r>
    </w:p>
    <w:p>
      <w:pPr>
        <w:numPr>
          <w:ilvl w:val="0"/>
          <w:numId w:val="1003"/>
        </w:numPr>
        <w:pStyle w:val="Compact"/>
      </w:pPr>
      <w:r>
        <w:t xml:space="preserve">Video surveillance of the exercise area.</w:t>
      </w:r>
    </w:p>
    <w:p>
      <w:pPr>
        <w:numPr>
          <w:ilvl w:val="0"/>
          <w:numId w:val="1003"/>
        </w:numPr>
        <w:pStyle w:val="Compact"/>
      </w:pPr>
      <w:r>
        <w:t xml:space="preserve">Audio recordings of communications.</w:t>
      </w:r>
    </w:p>
    <w:p>
      <w:pPr>
        <w:numPr>
          <w:ilvl w:val="0"/>
          <w:numId w:val="1003"/>
        </w:numPr>
        <w:pStyle w:val="Compact"/>
      </w:pPr>
      <w:r>
        <w:t xml:space="preserve">Observer reports and checklists.</w:t>
      </w:r>
    </w:p>
    <w:p>
      <w:pPr>
        <w:numPr>
          <w:ilvl w:val="0"/>
          <w:numId w:val="1003"/>
        </w:numPr>
        <w:pStyle w:val="Compact"/>
      </w:pPr>
      <w:r>
        <w:t xml:space="preserve">Post-exercise interviews with participants.</w:t>
      </w:r>
    </w:p>
    <w:bookmarkEnd w:id="29"/>
    <w:bookmarkStart w:id="30" w:name="ethical-considerations"/>
    <w:p>
      <w:pPr>
        <w:pStyle w:val="Heading2"/>
      </w:pPr>
      <w:r>
        <w:t xml:space="preserve">7. Ethical Considerations</w:t>
      </w:r>
    </w:p>
    <w:p>
      <w:pPr>
        <w:pStyle w:val="FirstParagraph"/>
      </w:pPr>
      <w:r>
        <w:t xml:space="preserve">All participants will provide informed consent prior to the experiment. The scenario will be designed to minimize stress and ensure the safety of all involved. Confidentiality will be maintained, and data will be used solely for research purposes.</w:t>
      </w:r>
    </w:p>
    <w:bookmarkEnd w:id="30"/>
    <w:bookmarkStart w:id="31" w:name="expected-outcomes"/>
    <w:p>
      <w:pPr>
        <w:pStyle w:val="Heading2"/>
      </w:pPr>
      <w:r>
        <w:t xml:space="preserve">8. Expected Outcomes</w:t>
      </w:r>
    </w:p>
    <w:p>
      <w:pPr>
        <w:pStyle w:val="FirstParagraph"/>
      </w:pPr>
      <w:r>
        <w:t xml:space="preserve">The experiment aims to provide insights into the effectiveness of current training programs for Military Officers in urban environments. It is expected to identify strengths and weaknesses in command and control strategies, leading to recommendations for improved training and operational procedures.</w:t>
      </w:r>
    </w:p>
    <w:bookmarkEnd w:id="31"/>
    <w:bookmarkStart w:id="32" w:name="conclusion"/>
    <w:p>
      <w:pPr>
        <w:pStyle w:val="Heading2"/>
      </w:pPr>
      <w:r>
        <w:t xml:space="preserve">9. Conclusion</w:t>
      </w:r>
    </w:p>
    <w:p>
      <w:pPr>
        <w:pStyle w:val="FirstParagraph"/>
      </w:pPr>
      <w:r>
        <w:t xml:space="preserve">This Experiment Protocol is designed to rigorously assess the capabilities of a Military Officer in a realistic urban setting within Chicago, United States. By simulating complex scenarios and analyzing performance, the study seeks to enhance the preparedness and effectiveness of military personnel in urban operations.</w:t>
      </w:r>
    </w:p>
    <w:bookmarkEnd w:id="32"/>
    <w:p>
      <w:pPr>
        <w:pStyle w:val="BodyText"/>
      </w:pPr>
      <w:r>
        <w:rPr>
          <w:bCs/>
          <w:b/>
        </w:rPr>
        <w:t xml:space="preserve">Note:</w:t>
      </w:r>
      <w:r>
        <w:t xml:space="preserve"> </w:t>
      </w:r>
      <w:r>
        <w:t xml:space="preserve">This document is a template and should be adapted to specific requirements and regulations governing military exercises in the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Command Dynamics in Chicago</dc:title>
  <dc:creator/>
  <dc:language>en</dc:language>
  <cp:keywords/>
  <dcterms:created xsi:type="dcterms:W3CDTF">2026-10-10T07:35:49Z</dcterms:created>
  <dcterms:modified xsi:type="dcterms:W3CDTF">2026-10-10T07:35:49Z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