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Nigeria</w:t>
      </w:r>
      <w:r>
        <w:t xml:space="preserve"> </w:t>
      </w:r>
      <w:r>
        <w:t xml:space="preserve">Lagos</w:t>
      </w:r>
    </w:p>
    <w:bookmarkStart w:id="32" w:name="X73717203ab6da4785e1f5471f382bf3c724e6fa"/>
    <w:p>
      <w:pPr>
        <w:pStyle w:val="Heading1"/>
      </w:pPr>
      <w:r>
        <w:t xml:space="preserve">Experiment Protocol: Musician in Nigeria Lagos</w:t>
      </w:r>
    </w:p>
    <w:bookmarkStart w:id="20" w:name="title-and-overview"/>
    <w:p>
      <w:pPr>
        <w:pStyle w:val="Heading2"/>
      </w:pPr>
      <w:r>
        <w:t xml:space="preserve">1. Title and Overview</w:t>
      </w:r>
    </w:p>
    <w:p>
      <w:pPr>
        <w:pStyle w:val="FirstParagraph"/>
      </w:pPr>
      <w:r>
        <w:rPr>
          <w:bCs/>
          <w:b/>
        </w:rPr>
        <w:t xml:space="preserve">Title:</w:t>
      </w:r>
      <w:r>
        <w:t xml:space="preserve"> </w:t>
      </w:r>
      <w:r>
        <w:t xml:space="preserve">Socio-Economic and Cultural Impact Assessment of the Musician in Nigeria Lagos.</w:t>
      </w:r>
    </w:p>
    <w:p>
      <w:pPr>
        <w:pStyle w:val="BodyText"/>
      </w:pPr>
      <w:r>
        <w:rPr>
          <w:bCs/>
          <w:b/>
        </w:rPr>
        <w:t xml:space="preserve">Overview:</w:t>
      </w:r>
      <w:r>
        <w:t xml:space="preserve"> </w:t>
      </w:r>
      <w:r>
        <w:t xml:space="preserve">This Experiment Protocol outlines the methodology for a comprehensive study focused on the Musician in Nigeria Lagos. Lagos, as the economic hub and cultural epicenter of Nigeria, hosts a vibrant music industry ranging from Afrobeats to traditional folk genres. This protocol aims to systematically analyze the working conditions, income stability, technological adoption, and cultural influence of the Musician in Nigeria Lagos. The study will utilize mixed-method research to gather quantitative data on economic metrics and qualitative insights into the daily realities of the Musician in Nigeria Lagos.</w:t>
      </w:r>
    </w:p>
    <w:bookmarkEnd w:id="20"/>
    <w:bookmarkStart w:id="21" w:name="objectives"/>
    <w:p>
      <w:pPr>
        <w:pStyle w:val="Heading2"/>
      </w:pPr>
      <w:r>
        <w:t xml:space="preserve">2. Objectives</w:t>
      </w:r>
    </w:p>
    <w:p>
      <w:pPr>
        <w:pStyle w:val="FirstParagraph"/>
      </w:pPr>
      <w:r>
        <w:t xml:space="preserve">The primary objectives of this Experiment Protocol regarding the Musician in Nigeria Lagos are as follows:</w:t>
      </w:r>
    </w:p>
    <w:p>
      <w:pPr>
        <w:numPr>
          <w:ilvl w:val="0"/>
          <w:numId w:val="1001"/>
        </w:numPr>
        <w:pStyle w:val="Compact"/>
      </w:pPr>
      <w:r>
        <w:t xml:space="preserve">To evaluate the average monthly income and revenue streams of the Musician in Nigeria Lagos across different genres.</w:t>
      </w:r>
    </w:p>
    <w:p>
      <w:pPr>
        <w:numPr>
          <w:ilvl w:val="0"/>
          <w:numId w:val="1001"/>
        </w:numPr>
        <w:pStyle w:val="Compact"/>
      </w:pPr>
      <w:r>
        <w:t xml:space="preserve">To assess the impact of digital streaming platforms and social media on the career trajectory of the Musician in Nigeria Lagos.</w:t>
      </w:r>
    </w:p>
    <w:p>
      <w:pPr>
        <w:numPr>
          <w:ilvl w:val="0"/>
          <w:numId w:val="1001"/>
        </w:numPr>
        <w:pStyle w:val="Compact"/>
      </w:pPr>
      <w:r>
        <w:t xml:space="preserve">To investigate the challenges faced by the Musician in Nigeria Lagos, including infrastructure deficits, power supply issues, and regulatory hurdles.</w:t>
      </w:r>
    </w:p>
    <w:p>
      <w:pPr>
        <w:numPr>
          <w:ilvl w:val="0"/>
          <w:numId w:val="1001"/>
        </w:numPr>
        <w:pStyle w:val="Compact"/>
      </w:pPr>
      <w:r>
        <w:t xml:space="preserve">To document the role of the Musician in Nigeria Lagos in shaping youth culture and social discourse within the city.</w:t>
      </w:r>
    </w:p>
    <w:bookmarkEnd w:id="21"/>
    <w:bookmarkStart w:id="22" w:name="target-population-and-sampling"/>
    <w:p>
      <w:pPr>
        <w:pStyle w:val="Heading2"/>
      </w:pPr>
      <w:r>
        <w:t xml:space="preserve">3. Target Population and Sampling</w:t>
      </w:r>
    </w:p>
    <w:p>
      <w:pPr>
        <w:pStyle w:val="FirstParagraph"/>
      </w:pPr>
      <w:r>
        <w:rPr>
          <w:bCs/>
          <w:b/>
        </w:rPr>
        <w:t xml:space="preserve">Target Population:</w:t>
      </w:r>
      <w:r>
        <w:t xml:space="preserve"> </w:t>
      </w:r>
      <w:r>
        <w:t xml:space="preserve">The study targets professional and semi-professional Musicians in Nigeria Lagos. This includes vocalists, instrumentalists, producers, and DJs who reside and operate primarily within Lagos State.</w:t>
      </w:r>
    </w:p>
    <w:p>
      <w:pPr>
        <w:pStyle w:val="BodyText"/>
      </w:pPr>
      <w:r>
        <w:rPr>
          <w:bCs/>
          <w:b/>
        </w:rPr>
        <w:t xml:space="preserve">Sampling Strategy:</w:t>
      </w:r>
      <w:r>
        <w:t xml:space="preserve"> </w:t>
      </w:r>
      <w:r>
        <w:t xml:space="preserve">A stratified random sampling method will be employed to ensure representation across various music scenes in Nigeria Lagos. The strata will include:</w:t>
      </w:r>
    </w:p>
    <w:p>
      <w:pPr>
        <w:numPr>
          <w:ilvl w:val="0"/>
          <w:numId w:val="1002"/>
        </w:numPr>
        <w:pStyle w:val="Compact"/>
      </w:pPr>
      <w:r>
        <w:rPr>
          <w:bCs/>
          <w:b/>
        </w:rPr>
        <w:t xml:space="preserve">Emerging Artists:</w:t>
      </w:r>
      <w:r>
        <w:t xml:space="preserve"> </w:t>
      </w:r>
      <w:r>
        <w:t xml:space="preserve">Musicians in Nigeria Lagos with less than three years of professional experience.</w:t>
      </w:r>
    </w:p>
    <w:p>
      <w:pPr>
        <w:numPr>
          <w:ilvl w:val="0"/>
          <w:numId w:val="1002"/>
        </w:numPr>
        <w:pStyle w:val="Compact"/>
      </w:pPr>
      <w:r>
        <w:rPr>
          <w:bCs/>
          <w:b/>
        </w:rPr>
        <w:t xml:space="preserve">Mid-Level Artists:</w:t>
      </w:r>
      <w:r>
        <w:t xml:space="preserve"> </w:t>
      </w:r>
      <w:r>
        <w:t xml:space="preserve">Musicians in Nigeria Lagos with established local followings but limited international reach.</w:t>
      </w:r>
    </w:p>
    <w:p>
      <w:pPr>
        <w:numPr>
          <w:ilvl w:val="0"/>
          <w:numId w:val="1002"/>
        </w:numPr>
        <w:pStyle w:val="Compact"/>
      </w:pPr>
      <w:r>
        <w:rPr>
          <w:bCs/>
          <w:b/>
        </w:rPr>
        <w:t xml:space="preserve">Top-Tier Artists:</w:t>
      </w:r>
      <w:r>
        <w:t xml:space="preserve"> </w:t>
      </w:r>
      <w:r>
        <w:t xml:space="preserve">High-profile Musicians in Nigeria Lagos with significant commercial success.</w:t>
      </w:r>
    </w:p>
    <w:p>
      <w:pPr>
        <w:pStyle w:val="FirstParagraph"/>
      </w:pPr>
      <w:r>
        <w:t xml:space="preserve">The sample size will consist of 300 participants to ensure statistical significance while allowing for in-depth qualitative analysis.</w:t>
      </w:r>
    </w:p>
    <w:bookmarkEnd w:id="22"/>
    <w:bookmarkStart w:id="25" w:name="methodology"/>
    <w:p>
      <w:pPr>
        <w:pStyle w:val="Heading2"/>
      </w:pPr>
      <w:r>
        <w:t xml:space="preserve">4. Methodology</w:t>
      </w:r>
    </w:p>
    <w:p>
      <w:pPr>
        <w:pStyle w:val="FirstParagraph"/>
      </w:pPr>
      <w:r>
        <w:t xml:space="preserve">This Experiment Protocol utilizes a mixed-methods approach to capture the multifaceted nature of the Musician in Nigeria Lagos.</w:t>
      </w:r>
    </w:p>
    <w:bookmarkStart w:id="23" w:name="quantitative-phase"/>
    <w:p>
      <w:pPr>
        <w:pStyle w:val="Heading3"/>
      </w:pPr>
      <w:r>
        <w:t xml:space="preserve">4.1 Quantitative Phase</w:t>
      </w:r>
    </w:p>
    <w:p>
      <w:pPr>
        <w:pStyle w:val="FirstParagraph"/>
      </w:pPr>
      <w:r>
        <w:t xml:space="preserve">A structured survey will be distributed to the selected Musicians in Nigeria Lagos. The survey will collect data on:</w:t>
      </w:r>
    </w:p>
    <w:p>
      <w:pPr>
        <w:numPr>
          <w:ilvl w:val="0"/>
          <w:numId w:val="1003"/>
        </w:numPr>
        <w:pStyle w:val="Compact"/>
      </w:pPr>
      <w:r>
        <w:t xml:space="preserve">Demographic information (age, gender, area of residence in Lagos).</w:t>
      </w:r>
    </w:p>
    <w:p>
      <w:pPr>
        <w:numPr>
          <w:ilvl w:val="0"/>
          <w:numId w:val="1003"/>
        </w:numPr>
        <w:pStyle w:val="Compact"/>
      </w:pPr>
      <w:r>
        <w:t xml:space="preserve">Financial metrics (monthly earnings, expenses related to equipment and studio time).</w:t>
      </w:r>
    </w:p>
    <w:p>
      <w:pPr>
        <w:numPr>
          <w:ilvl w:val="0"/>
          <w:numId w:val="1003"/>
        </w:numPr>
        <w:pStyle w:val="Compact"/>
      </w:pPr>
      <w:r>
        <w:t xml:space="preserve">Work hours and gig frequency.</w:t>
      </w:r>
    </w:p>
    <w:p>
      <w:pPr>
        <w:numPr>
          <w:ilvl w:val="0"/>
          <w:numId w:val="1003"/>
        </w:numPr>
        <w:pStyle w:val="Compact"/>
      </w:pPr>
      <w:r>
        <w:t xml:space="preserve">Access to technology and internet connectivity.</w:t>
      </w:r>
    </w:p>
    <w:bookmarkEnd w:id="23"/>
    <w:bookmarkStart w:id="24" w:name="qualitative-phase"/>
    <w:p>
      <w:pPr>
        <w:pStyle w:val="Heading3"/>
      </w:pPr>
      <w:r>
        <w:t xml:space="preserve">4.2 Qualitative Phase</w:t>
      </w:r>
    </w:p>
    <w:p>
      <w:pPr>
        <w:pStyle w:val="FirstParagraph"/>
      </w:pPr>
      <w:r>
        <w:t xml:space="preserve">Semi-structured interviews will be conducted with a subset of 50 Musicians in Nigeria Lagos. These interviews will explore personal narratives, career challenges, and the cultural significance of their work. Additionally, focus group discussions will be held in key music hubs such as Ikeja, Surulere, and Lekki to gather community perspectives on the Musician in Nigeria Lagos.</w:t>
      </w:r>
    </w:p>
    <w:bookmarkEnd w:id="24"/>
    <w:bookmarkEnd w:id="25"/>
    <w:bookmarkStart w:id="26" w:name="data-collection-procedures"/>
    <w:p>
      <w:pPr>
        <w:pStyle w:val="Heading2"/>
      </w:pPr>
      <w:r>
        <w:t xml:space="preserve">5. Data Collection Procedures</w:t>
      </w:r>
    </w:p>
    <w:p>
      <w:pPr>
        <w:pStyle w:val="FirstParagraph"/>
      </w:pPr>
      <w:r>
        <w:t xml:space="preserve">Data collection will be conducted over a period of six months. Researchers will visit recording studios, live music venues, and music festivals in Nigeria Lagos to recruit participants. Digital surveys will be disseminated via social media platforms popular among Musicians in Nigeria Lagos, such as Instagram and Twitter. All data collection tools will be pre-tested to ensure clarity and relevance to the context of the Musician in Nigeria Lagos.</w:t>
      </w:r>
    </w:p>
    <w:bookmarkEnd w:id="26"/>
    <w:bookmarkStart w:id="27" w:name="ethical-considerations"/>
    <w:p>
      <w:pPr>
        <w:pStyle w:val="Heading2"/>
      </w:pPr>
      <w:r>
        <w:t xml:space="preserve">6. Ethical Considerations</w:t>
      </w:r>
    </w:p>
    <w:p>
      <w:pPr>
        <w:pStyle w:val="FirstParagraph"/>
      </w:pPr>
      <w:r>
        <w:t xml:space="preserve">This Experiment Protocol adheres to strict ethical guidelines to protect the rights and well-being of the Musician in Nigeria Lagos.</w:t>
      </w:r>
    </w:p>
    <w:p>
      <w:pPr>
        <w:numPr>
          <w:ilvl w:val="0"/>
          <w:numId w:val="1004"/>
        </w:numPr>
        <w:pStyle w:val="Compact"/>
      </w:pPr>
      <w:r>
        <w:rPr>
          <w:bCs/>
          <w:b/>
        </w:rPr>
        <w:t xml:space="preserve">Informed Consent:</w:t>
      </w:r>
      <w:r>
        <w:t xml:space="preserve"> </w:t>
      </w:r>
      <w:r>
        <w:t xml:space="preserve">All participants will provide written or digital consent after being fully informed about the study's purpose and procedures.</w:t>
      </w:r>
    </w:p>
    <w:p>
      <w:pPr>
        <w:numPr>
          <w:ilvl w:val="0"/>
          <w:numId w:val="1004"/>
        </w:numPr>
        <w:pStyle w:val="Compact"/>
      </w:pPr>
      <w:r>
        <w:rPr>
          <w:bCs/>
          <w:b/>
        </w:rPr>
        <w:t xml:space="preserve">Confidentiality:</w:t>
      </w:r>
      <w:r>
        <w:t xml:space="preserve"> </w:t>
      </w:r>
      <w:r>
        <w:t xml:space="preserve">Personal and financial data of the Musician in Nigeria Lagos will be anonymized to prevent identification.</w:t>
      </w:r>
    </w:p>
    <w:p>
      <w:pPr>
        <w:numPr>
          <w:ilvl w:val="0"/>
          <w:numId w:val="1004"/>
        </w:numPr>
        <w:pStyle w:val="Compact"/>
      </w:pPr>
      <w:r>
        <w:rPr>
          <w:bCs/>
          <w:b/>
        </w:rPr>
        <w:t xml:space="preserve">Voluntary Participation:</w:t>
      </w:r>
      <w:r>
        <w:t xml:space="preserve"> </w:t>
      </w:r>
      <w:r>
        <w:t xml:space="preserve">Participation is entirely voluntary, and Musicians in Nigeria Lagos may withdraw from the study at any time without penalty.</w:t>
      </w:r>
    </w:p>
    <w:p>
      <w:pPr>
        <w:numPr>
          <w:ilvl w:val="0"/>
          <w:numId w:val="1004"/>
        </w:numPr>
        <w:pStyle w:val="Compact"/>
      </w:pPr>
      <w:r>
        <w:rPr>
          <w:bCs/>
          <w:b/>
        </w:rPr>
        <w:t xml:space="preserve">Cultural Sensitivity:</w:t>
      </w:r>
      <w:r>
        <w:t xml:space="preserve"> </w:t>
      </w:r>
      <w:r>
        <w:t xml:space="preserve">Researchers will respect the cultural norms and practices of the Musician in Nigeria Lagos during all interactions.</w:t>
      </w:r>
    </w:p>
    <w:bookmarkEnd w:id="27"/>
    <w:bookmarkStart w:id="28" w:name="data-analysis"/>
    <w:p>
      <w:pPr>
        <w:pStyle w:val="Heading2"/>
      </w:pPr>
      <w:r>
        <w:t xml:space="preserve">7. Data Analysis</w:t>
      </w:r>
    </w:p>
    <w:p>
      <w:pPr>
        <w:pStyle w:val="FirstParagraph"/>
      </w:pPr>
      <w:r>
        <w:t xml:space="preserve">Quantitative data will be analyzed using statistical software to identify trends and correlations related to the Musician in Nigeria Lagos. Qualitative data will be coded and thematically analyzed to uncover recurring issues and insights specific to the Musician in Nigeria Lagos. The integration of both datasets will provide a holistic understanding of the subject.</w:t>
      </w:r>
    </w:p>
    <w:bookmarkEnd w:id="28"/>
    <w:bookmarkStart w:id="29" w:name="expected-outcomes-and-impact"/>
    <w:p>
      <w:pPr>
        <w:pStyle w:val="Heading2"/>
      </w:pPr>
      <w:r>
        <w:t xml:space="preserve">8. Expected Outcomes and Impact</w:t>
      </w:r>
    </w:p>
    <w:p>
      <w:pPr>
        <w:pStyle w:val="FirstParagraph"/>
      </w:pPr>
      <w:r>
        <w:t xml:space="preserve">This Experiment Protocol anticipates generating valuable insights into the life and work of the Musician in Nigeria Lagos. Expected outcomes include:</w:t>
      </w:r>
    </w:p>
    <w:p>
      <w:pPr>
        <w:numPr>
          <w:ilvl w:val="0"/>
          <w:numId w:val="1005"/>
        </w:numPr>
        <w:pStyle w:val="Compact"/>
      </w:pPr>
      <w:r>
        <w:t xml:space="preserve">A detailed report on the economic viability of being a Musician in Nigeria Lagos.</w:t>
      </w:r>
    </w:p>
    <w:p>
      <w:pPr>
        <w:numPr>
          <w:ilvl w:val="0"/>
          <w:numId w:val="1005"/>
        </w:numPr>
        <w:pStyle w:val="Compact"/>
      </w:pPr>
      <w:r>
        <w:t xml:space="preserve">Policy recommendations for government and industry stakeholders to support the Musician in Nigeria Lagos.</w:t>
      </w:r>
    </w:p>
    <w:p>
      <w:pPr>
        <w:numPr>
          <w:ilvl w:val="0"/>
          <w:numId w:val="1005"/>
        </w:numPr>
        <w:pStyle w:val="Compact"/>
      </w:pPr>
      <w:r>
        <w:t xml:space="preserve">Enhanced understanding of the cultural dynamics influencing the Musician in Nigeria Lagos.</w:t>
      </w:r>
    </w:p>
    <w:p>
      <w:pPr>
        <w:pStyle w:val="FirstParagraph"/>
      </w:pPr>
      <w:r>
        <w:t xml:space="preserve">By focusing specifically on the Musician in Nigeria Lagos, this study aims to contribute to the broader discourse on creative industries in Africa and provide actionable data to improve the ecosystem for the Musician in Nigeria Lagos.</w:t>
      </w:r>
    </w:p>
    <w:bookmarkEnd w:id="29"/>
    <w:bookmarkStart w:id="30" w:name="timeline-and-budget"/>
    <w:p>
      <w:pPr>
        <w:pStyle w:val="Heading2"/>
      </w:pPr>
      <w:r>
        <w:t xml:space="preserve">9. Timeline and Budget</w:t>
      </w:r>
    </w:p>
    <w:p>
      <w:pPr>
        <w:pStyle w:val="FirstParagraph"/>
      </w:pPr>
      <w:r>
        <w:t xml:space="preserve">The project will be executed over twelve months, with phases dedicated to preparation, data collection, analysis, and reporting. The budget will cover personnel costs, travel within Nigeria Lagos, data collection tools, and dissemination activities. Adequate funding will be secured to ensure the integrity and thoroughness of the Experiment Protocol concerning the Musician in Nigeria Lagos.</w:t>
      </w:r>
    </w:p>
    <w:bookmarkEnd w:id="30"/>
    <w:bookmarkStart w:id="31" w:name="conclusion"/>
    <w:p>
      <w:pPr>
        <w:pStyle w:val="Heading2"/>
      </w:pPr>
      <w:r>
        <w:t xml:space="preserve">10. Conclusion</w:t>
      </w:r>
    </w:p>
    <w:p>
      <w:pPr>
        <w:pStyle w:val="FirstParagraph"/>
      </w:pPr>
      <w:r>
        <w:t xml:space="preserve">This Experiment Protocol provides a robust framework for studying the Musician in Nigeria Lagos. By systematically addressing the economic, social, and cultural dimensions of their profession, the study will offer critical insights that can inform policy, industry practices, and academic understanding. The focus on the Musician in Nigeria Lagos ensures that the unique context of this vibrant city is accurately represented and valued.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Nigeria Lagos</dc:title>
  <dc:creator/>
  <dc:language>en</dc:language>
  <cp:keywords/>
  <dcterms:created xsi:type="dcterms:W3CDTF">2026-10-10T08:02:37Z</dcterms:created>
  <dcterms:modified xsi:type="dcterms:W3CDTF">2026-10-10T08:02:37Z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