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Italy</w:t>
      </w:r>
      <w:r>
        <w:t xml:space="preserve"> </w:t>
      </w:r>
      <w:r>
        <w:t xml:space="preserve">Naples</w:t>
      </w:r>
    </w:p>
    <w:bookmarkStart w:id="20" w:name="X8867b1c17146d6861904fe723cb0aeb1c96f11f"/>
    <w:p>
      <w:pPr>
        <w:pStyle w:val="Heading1"/>
      </w:pPr>
      <w:r>
        <w:t xml:space="preserve">Experiment Protocol: Urban Visual Documentation in Italy Naples</w:t>
      </w:r>
    </w:p>
    <w:p>
      <w:pPr>
        <w:pStyle w:val="FirstParagraph"/>
      </w:pPr>
      <w:r>
        <w:rPr>
          <w:bCs/>
          <w:b/>
        </w:rPr>
        <w:t xml:space="preserve">Document ID:</w:t>
      </w:r>
      <w:r>
        <w:t xml:space="preserve"> </w:t>
      </w:r>
      <w:r>
        <w:t xml:space="preserve">EXP-NAP-2023-001</w:t>
      </w:r>
    </w:p>
    <w:p>
      <w:pPr>
        <w:pStyle w:val="BodyText"/>
      </w:pPr>
      <w:r>
        <w:rPr>
          <w:bCs/>
          <w:b/>
        </w:rPr>
        <w:t xml:space="preserve">Subject:</w:t>
      </w:r>
      <w:r>
        <w:t xml:space="preserve"> </w:t>
      </w:r>
      <w:r>
        <w:t xml:space="preserve">The Photographer as an Active Observer in High-Density Urban Environments</w:t>
      </w:r>
    </w:p>
    <w:p>
      <w:pPr>
        <w:pStyle w:val="BodyText"/>
      </w:pPr>
      <w:r>
        <w:rPr>
          <w:bCs/>
          <w:b/>
        </w:rPr>
        <w:t xml:space="preserve">Location:</w:t>
      </w:r>
      <w:r>
        <w:t xml:space="preserve"> </w:t>
      </w:r>
      <w:r>
        <w:t xml:space="preserve">Italy Naples (Napoli), Campania Region</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comprehensive visual study conducted by a professional</w:t>
      </w:r>
      <w:r>
        <w:t xml:space="preserve"> </w:t>
      </w:r>
      <w:r>
        <w:rPr>
          <w:bCs/>
          <w:b/>
        </w:rPr>
        <w:t xml:space="preserve">Photographer</w:t>
      </w:r>
      <w:r>
        <w:t xml:space="preserve"> </w:t>
      </w:r>
      <w:r>
        <w:t xml:space="preserve">within the complex urban landscape of</w:t>
      </w:r>
      <w:r>
        <w:t xml:space="preserve"> </w:t>
      </w:r>
      <w:r>
        <w:rPr>
          <w:bCs/>
          <w:b/>
        </w:rPr>
        <w:t xml:space="preserve">Italy Naples</w:t>
      </w:r>
      <w:r>
        <w:t xml:space="preserve">. The primary objective is to analyze the interaction between the photographer's presence, the chaotic yet vibrant social fabric of Naples, and the resulting visual narrative.</w:t>
      </w:r>
    </w:p>
    <w:p>
      <w:pPr>
        <w:pStyle w:val="BodyText"/>
      </w:pPr>
      <w:r>
        <w:t xml:space="preserve">Naples is not merely a backdrop; it is a dynamic entity characterized by its historical layers, intense street life, and unique cultural behaviors. This protocol aims to document how a photographer navigates these elements to capture authentic moments without disrupting the natural flow of the environment. The study focuses on the technical and ethical challenges of street photography in one of Europe's most visually dense cities.</w:t>
      </w:r>
    </w:p>
    <w:bookmarkEnd w:id="21"/>
    <w:bookmarkStart w:id="22" w:name="scope-and-context"/>
    <w:p>
      <w:pPr>
        <w:pStyle w:val="Heading2"/>
      </w:pPr>
      <w:r>
        <w:t xml:space="preserve">2. Scope and Context</w:t>
      </w:r>
    </w:p>
    <w:p>
      <w:pPr>
        <w:pStyle w:val="FirstParagraph"/>
      </w:pPr>
      <w:r>
        <w:t xml:space="preserve">The scope of this experiment is limited to specific districts within</w:t>
      </w:r>
      <w:r>
        <w:t xml:space="preserve"> </w:t>
      </w:r>
      <w:r>
        <w:rPr>
          <w:bCs/>
          <w:b/>
        </w:rPr>
        <w:t xml:space="preserve">Italy Naples</w:t>
      </w:r>
      <w:r>
        <w:t xml:space="preserve"> </w:t>
      </w:r>
      <w:r>
        <w:t xml:space="preserve">known for their distinct visual characteristics. These include the historic center (Centro Storico), the Spanish Quarter (Quartieri Spagnoli), and the waterfront area near the Port of Naples.</w:t>
      </w:r>
    </w:p>
    <w:p>
      <w:pPr>
        <w:pStyle w:val="BodyText"/>
      </w:pPr>
      <w:r>
        <w:t xml:space="preserve">The</w:t>
      </w:r>
      <w:r>
        <w:t xml:space="preserve"> </w:t>
      </w:r>
      <w:r>
        <w:rPr>
          <w:bCs/>
          <w:b/>
        </w:rPr>
        <w:t xml:space="preserve">Photographer</w:t>
      </w:r>
      <w:r>
        <w:t xml:space="preserve"> </w:t>
      </w:r>
      <w:r>
        <w:t xml:space="preserve">will operate under the guise of a documentary artist, utilizing both digital and analog equipment. The context of</w:t>
      </w:r>
      <w:r>
        <w:t xml:space="preserve"> </w:t>
      </w:r>
      <w:r>
        <w:rPr>
          <w:bCs/>
          <w:b/>
        </w:rPr>
        <w:t xml:space="preserve">Italy Naples</w:t>
      </w:r>
      <w:r>
        <w:t xml:space="preserve"> </w:t>
      </w:r>
      <w:r>
        <w:t xml:space="preserve">provides a unique laboratory for testing theories of "decisive moments" due to the high volume of human interaction, the contrast between ancient architecture and modern decay, and the specific lighting conditions of the Mediterranean coast.</w:t>
      </w:r>
    </w:p>
    <w:bookmarkEnd w:id="22"/>
    <w:bookmarkStart w:id="25" w:name="methodology"/>
    <w:p>
      <w:pPr>
        <w:pStyle w:val="Heading2"/>
      </w:pPr>
      <w:r>
        <w:t xml:space="preserve">3. Methodology</w:t>
      </w:r>
    </w:p>
    <w:bookmarkStart w:id="23" w:name="equipment-configuration"/>
    <w:p>
      <w:pPr>
        <w:pStyle w:val="Heading3"/>
      </w:pPr>
      <w:r>
        <w:t xml:space="preserve">3.1. Equipment Configuration</w:t>
      </w:r>
    </w:p>
    <w:p>
      <w:pPr>
        <w:pStyle w:val="FirstParagraph"/>
      </w:pPr>
      <w:r>
        <w:t xml:space="preserve">To ensure minimal intrusion while maintaining high image quality, the</w:t>
      </w:r>
      <w:r>
        <w:t xml:space="preserve"> </w:t>
      </w:r>
      <w:r>
        <w:rPr>
          <w:bCs/>
          <w:b/>
        </w:rPr>
        <w:t xml:space="preserve">Photographer</w:t>
      </w:r>
      <w:r>
        <w:t xml:space="preserve"> </w:t>
      </w:r>
      <w:r>
        <w:t xml:space="preserve">will utilize the following gear:</w:t>
      </w:r>
    </w:p>
    <w:p>
      <w:pPr>
        <w:numPr>
          <w:ilvl w:val="0"/>
          <w:numId w:val="1001"/>
        </w:numPr>
        <w:pStyle w:val="Compact"/>
      </w:pPr>
      <w:r>
        <w:rPr>
          <w:bCs/>
          <w:b/>
        </w:rPr>
        <w:t xml:space="preserve">Primary Camera:</w:t>
      </w:r>
      <w:r>
        <w:t xml:space="preserve"> </w:t>
      </w:r>
      <w:r>
        <w:t xml:space="preserve">Full-frame mirrorless camera with silent shutter mode to reduce auditory disturbance.</w:t>
      </w:r>
    </w:p>
    <w:p>
      <w:pPr>
        <w:numPr>
          <w:ilvl w:val="0"/>
          <w:numId w:val="1001"/>
        </w:numPr>
        <w:pStyle w:val="Compact"/>
      </w:pPr>
      <w:r>
        <w:rPr>
          <w:bCs/>
          <w:b/>
        </w:rPr>
        <w:t xml:space="preserve">Lenses:</w:t>
      </w:r>
      <w:r>
        <w:t xml:space="preserve"> </w:t>
      </w:r>
      <w:r>
        <w:t xml:space="preserve">A 35mm prime lens for environmental context and an 85mm prime lens for discreet portraiture.</w:t>
      </w:r>
    </w:p>
    <w:p>
      <w:pPr>
        <w:numPr>
          <w:ilvl w:val="0"/>
          <w:numId w:val="1001"/>
        </w:numPr>
        <w:pStyle w:val="Compact"/>
      </w:pPr>
      <w:r>
        <w:rPr>
          <w:bCs/>
          <w:b/>
        </w:rPr>
        <w:t xml:space="preserve">Secondary Device:</w:t>
      </w:r>
      <w:r>
        <w:t xml:space="preserve"> </w:t>
      </w:r>
      <w:r>
        <w:t xml:space="preserve">A compact rangefinder camera for candid shots in crowded areas like the markets of Pignasecca.</w:t>
      </w:r>
    </w:p>
    <w:bookmarkEnd w:id="23"/>
    <w:bookmarkStart w:id="24" w:name="operational-phases"/>
    <w:p>
      <w:pPr>
        <w:pStyle w:val="Heading3"/>
      </w:pPr>
      <w:r>
        <w:t xml:space="preserve">3.2. Operational Phases</w:t>
      </w:r>
    </w:p>
    <w:p>
      <w:pPr>
        <w:pStyle w:val="FirstParagraph"/>
      </w:pPr>
      <w:r>
        <w:t xml:space="preserve">The experiment is divided into three distinct phases, each lasting 48 hours:</w:t>
      </w:r>
    </w:p>
    <w:p>
      <w:pPr>
        <w:numPr>
          <w:ilvl w:val="0"/>
          <w:numId w:val="1002"/>
        </w:numPr>
        <w:pStyle w:val="Compact"/>
      </w:pPr>
      <w:r>
        <w:rPr>
          <w:bCs/>
          <w:b/>
        </w:rPr>
        <w:t xml:space="preserve">Phase 1: Immersion.</w:t>
      </w:r>
      <w:r>
        <w:t xml:space="preserve"> </w:t>
      </w:r>
      <w:r>
        <w:t xml:space="preserve">The</w:t>
      </w:r>
      <w:r>
        <w:t xml:space="preserve"> </w:t>
      </w:r>
      <w:r>
        <w:rPr>
          <w:bCs/>
          <w:b/>
        </w:rPr>
        <w:t xml:space="preserve">Photographer</w:t>
      </w:r>
      <w:r>
        <w:t xml:space="preserve"> </w:t>
      </w:r>
      <w:r>
        <w:t xml:space="preserve">will walk the streets of</w:t>
      </w:r>
      <w:r>
        <w:t xml:space="preserve"> </w:t>
      </w:r>
      <w:r>
        <w:rPr>
          <w:bCs/>
          <w:b/>
        </w:rPr>
        <w:t xml:space="preserve">Italy Naples</w:t>
      </w:r>
      <w:r>
        <w:t xml:space="preserve"> </w:t>
      </w:r>
      <w:r>
        <w:t xml:space="preserve">without taking photos, observing light patterns, crowd movements, and social norms.</w:t>
      </w:r>
    </w:p>
    <w:p>
      <w:pPr>
        <w:numPr>
          <w:ilvl w:val="0"/>
          <w:numId w:val="1002"/>
        </w:numPr>
        <w:pStyle w:val="Compact"/>
      </w:pPr>
      <w:r>
        <w:rPr>
          <w:bCs/>
          <w:b/>
        </w:rPr>
        <w:t xml:space="preserve">Phase 2: Active Documentation.</w:t>
      </w:r>
      <w:r>
        <w:t xml:space="preserve"> </w:t>
      </w:r>
      <w:r>
        <w:t xml:space="preserve">The</w:t>
      </w:r>
      <w:r>
        <w:t xml:space="preserve"> </w:t>
      </w:r>
      <w:r>
        <w:rPr>
          <w:bCs/>
          <w:b/>
        </w:rPr>
        <w:t xml:space="preserve">Photographer</w:t>
      </w:r>
      <w:r>
        <w:t xml:space="preserve"> </w:t>
      </w:r>
      <w:r>
        <w:t xml:space="preserve">will begin capturing images, focusing on the interplay of light and shadow in the narrow streets of the historic center.</w:t>
      </w:r>
    </w:p>
    <w:p>
      <w:pPr>
        <w:numPr>
          <w:ilvl w:val="0"/>
          <w:numId w:val="1002"/>
        </w:numPr>
        <w:pStyle w:val="Compact"/>
      </w:pPr>
      <w:r>
        <w:rPr>
          <w:bCs/>
          <w:b/>
        </w:rPr>
        <w:t xml:space="preserve">Phase 3: Interaction.</w:t>
      </w:r>
      <w:r>
        <w:t xml:space="preserve"> </w:t>
      </w:r>
      <w:r>
        <w:t xml:space="preserve">The</w:t>
      </w:r>
      <w:r>
        <w:t xml:space="preserve"> </w:t>
      </w:r>
      <w:r>
        <w:rPr>
          <w:bCs/>
          <w:b/>
        </w:rPr>
        <w:t xml:space="preserve">Photographer</w:t>
      </w:r>
      <w:r>
        <w:t xml:space="preserve"> </w:t>
      </w:r>
      <w:r>
        <w:t xml:space="preserve">will engage with subjects, seeking consent for portraits to study the shift in dynamic between observer and observed.</w:t>
      </w:r>
    </w:p>
    <w:bookmarkEnd w:id="24"/>
    <w:bookmarkEnd w:id="25"/>
    <w:bookmarkStart w:id="26" w:name="Xf2ff99b0eef6fcbe117f837fe1f088f459e1321"/>
    <w:p>
      <w:pPr>
        <w:pStyle w:val="Heading2"/>
      </w:pPr>
      <w:r>
        <w:t xml:space="preserve">4. Ethical Considerations and Legal Compliance</w:t>
      </w:r>
    </w:p>
    <w:p>
      <w:pPr>
        <w:pStyle w:val="FirstParagraph"/>
      </w:pPr>
      <w:r>
        <w:t xml:space="preserve">Conducting photography in</w:t>
      </w:r>
      <w:r>
        <w:t xml:space="preserve"> </w:t>
      </w:r>
      <w:r>
        <w:rPr>
          <w:bCs/>
          <w:b/>
        </w:rPr>
        <w:t xml:space="preserve">Italy Naples</w:t>
      </w:r>
      <w:r>
        <w:t xml:space="preserve"> </w:t>
      </w:r>
      <w:r>
        <w:t xml:space="preserve">requires strict adherence to Italian privacy laws and local customs. The</w:t>
      </w:r>
      <w:r>
        <w:t xml:space="preserve"> </w:t>
      </w:r>
      <w:r>
        <w:rPr>
          <w:bCs/>
          <w:b/>
        </w:rPr>
        <w:t xml:space="preserve">Photographer</w:t>
      </w:r>
      <w:r>
        <w:t xml:space="preserve"> </w:t>
      </w:r>
      <w:r>
        <w:t xml:space="preserve">must respect the dignity of all subjects.</w:t>
      </w:r>
    </w:p>
    <w:p>
      <w:pPr>
        <w:numPr>
          <w:ilvl w:val="0"/>
          <w:numId w:val="1003"/>
        </w:numPr>
        <w:pStyle w:val="Compact"/>
      </w:pPr>
      <w:r>
        <w:rPr>
          <w:bCs/>
          <w:b/>
        </w:rPr>
        <w:t xml:space="preserve">Consent:</w:t>
      </w:r>
      <w:r>
        <w:t xml:space="preserve"> </w:t>
      </w:r>
      <w:r>
        <w:t xml:space="preserve">While street photography in public spaces is generally permitted, the</w:t>
      </w:r>
      <w:r>
        <w:t xml:space="preserve"> </w:t>
      </w:r>
      <w:r>
        <w:rPr>
          <w:bCs/>
          <w:b/>
        </w:rPr>
        <w:t xml:space="preserve">Photographer</w:t>
      </w:r>
      <w:r>
        <w:t xml:space="preserve"> </w:t>
      </w:r>
      <w:r>
        <w:t xml:space="preserve">will seek verbal consent for close-up portraits, especially involving minors.</w:t>
      </w:r>
    </w:p>
    <w:p>
      <w:pPr>
        <w:numPr>
          <w:ilvl w:val="0"/>
          <w:numId w:val="1003"/>
        </w:numPr>
        <w:pStyle w:val="Compact"/>
      </w:pPr>
      <w:r>
        <w:rPr>
          <w:bCs/>
          <w:b/>
        </w:rPr>
        <w:t xml:space="preserve">Sensitivity:</w:t>
      </w:r>
      <w:r>
        <w:t xml:space="preserve"> </w:t>
      </w:r>
      <w:r>
        <w:t xml:space="preserve">Areas depicting poverty or social hardship will be approached with extreme care to avoid exploitation or "poverty porn."</w:t>
      </w:r>
    </w:p>
    <w:p>
      <w:pPr>
        <w:numPr>
          <w:ilvl w:val="0"/>
          <w:numId w:val="1003"/>
        </w:numPr>
        <w:pStyle w:val="Compact"/>
      </w:pPr>
      <w:r>
        <w:rPr>
          <w:bCs/>
          <w:b/>
        </w:rPr>
        <w:t xml:space="preserve">Local Norms:</w:t>
      </w:r>
      <w:r>
        <w:t xml:space="preserve"> </w:t>
      </w:r>
      <w:r>
        <w:t xml:space="preserve">The</w:t>
      </w:r>
      <w:r>
        <w:t xml:space="preserve"> </w:t>
      </w:r>
      <w:r>
        <w:rPr>
          <w:bCs/>
          <w:b/>
        </w:rPr>
        <w:t xml:space="preserve">Photographer</w:t>
      </w:r>
      <w:r>
        <w:t xml:space="preserve"> </w:t>
      </w:r>
      <w:r>
        <w:t xml:space="preserve">will be aware of local sensitivities regarding religious sites and private property boundaries within the dense urban fabric of Naples.</w:t>
      </w:r>
    </w:p>
    <w:bookmarkEnd w:id="26"/>
    <w:bookmarkStart w:id="27" w:name="data-collection-and-analysis"/>
    <w:p>
      <w:pPr>
        <w:pStyle w:val="Heading2"/>
      </w:pPr>
      <w:r>
        <w:t xml:space="preserve">5. Data Collection and Analysis</w:t>
      </w:r>
    </w:p>
    <w:p>
      <w:pPr>
        <w:pStyle w:val="FirstParagraph"/>
      </w:pPr>
      <w:r>
        <w:t xml:space="preserve">The output of this</w:t>
      </w:r>
      <w:r>
        <w:t xml:space="preserve"> </w:t>
      </w:r>
      <w:r>
        <w:rPr>
          <w:bCs/>
          <w:b/>
        </w:rPr>
        <w:t xml:space="preserve">Experiment Protocol</w:t>
      </w:r>
      <w:r>
        <w:t xml:space="preserve"> </w:t>
      </w:r>
      <w:r>
        <w:t xml:space="preserve">will be a curated collection of 200 high-resolution images. These images will be analyzed based on the following criteria: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Criterion</w:t>
            </w:r>
          </w:p>
        </w:tc>
        <w:tc>
          <w:tcPr/>
          <w:p>
            <w:pPr>
              <w:pStyle w:val="Compact"/>
              <w:jc w:val="left"/>
            </w:pPr>
            <w:r>
              <w:t xml:space="preserve">Description</w:t>
            </w:r>
          </w:p>
        </w:tc>
      </w:tr>
      <w:tr>
        <w:tc>
          <w:tcPr/>
          <w:p>
            <w:pPr>
              <w:pStyle w:val="Compact"/>
              <w:jc w:val="left"/>
            </w:pPr>
            <w:r>
              <w:t xml:space="preserve">Visual Density</w:t>
            </w:r>
          </w:p>
        </w:tc>
        <w:tc>
          <w:tcPr/>
          <w:p>
            <w:pPr>
              <w:pStyle w:val="Compact"/>
              <w:jc w:val="left"/>
            </w:pPr>
            <w:r>
              <w:t xml:space="preserve">Assessment of how well the image captures the complexity of Naples' streets.</w:t>
            </w:r>
          </w:p>
        </w:tc>
      </w:tr>
      <w:tr>
        <w:tc>
          <w:tcPr/>
          <w:p>
            <w:pPr>
              <w:pStyle w:val="Compact"/>
              <w:jc w:val="left"/>
            </w:pPr>
            <w:r>
              <w:t xml:space="preserve">Subject Engagement</w:t>
            </w:r>
          </w:p>
        </w:tc>
        <w:tc>
          <w:tcPr/>
          <w:p>
            <w:pPr>
              <w:pStyle w:val="Compact"/>
              <w:jc w:val="left"/>
            </w:pPr>
            <w:r>
              <w:t xml:space="preserve">Analysis of the subject's awareness of the</w:t>
            </w:r>
            <w:r>
              <w:t xml:space="preserve"> </w:t>
            </w:r>
            <w:r>
              <w:rPr>
                <w:bCs/>
                <w:b/>
              </w:rPr>
              <w:t xml:space="preserve">Photographer</w:t>
            </w:r>
            <w:r>
              <w:t xml:space="preserve"> </w:t>
            </w:r>
            <w:r>
              <w:t xml:space="preserve">and their reaction.</w:t>
            </w:r>
          </w:p>
        </w:tc>
      </w:tr>
      <w:tr>
        <w:tc>
          <w:tcPr/>
          <w:p>
            <w:pPr>
              <w:pStyle w:val="Compact"/>
              <w:jc w:val="left"/>
            </w:pPr>
            <w:r>
              <w:t xml:space="preserve">Lighting Quality</w:t>
            </w:r>
          </w:p>
        </w:tc>
        <w:tc>
          <w:tcPr/>
          <w:p>
            <w:pPr>
              <w:pStyle w:val="Compact"/>
              <w:jc w:val="left"/>
            </w:pPr>
            <w:r>
              <w:t xml:space="preserve">Evaluation of natural light usage specific to the Mediterranean environment.</w:t>
            </w:r>
          </w:p>
        </w:tc>
      </w:tr>
      <w:tr>
        <w:tc>
          <w:tcPr/>
          <w:p>
            <w:pPr>
              <w:pStyle w:val="Compact"/>
              <w:jc w:val="left"/>
            </w:pPr>
            <w:r>
              <w:t xml:space="preserve">Cultural Authenticity</w:t>
            </w:r>
          </w:p>
        </w:tc>
        <w:tc>
          <w:tcPr/>
          <w:p>
            <w:pPr>
              <w:pStyle w:val="Compact"/>
              <w:jc w:val="left"/>
            </w:pPr>
            <w:r>
              <w:t xml:space="preserve">Determination of whether the image reflects the true spirit of</w:t>
            </w:r>
            <w:r>
              <w:t xml:space="preserve"> </w:t>
            </w:r>
            <w:r>
              <w:rPr>
                <w:bCs/>
                <w:b/>
              </w:rPr>
              <w:t xml:space="preserve">Italy Naples</w:t>
            </w:r>
            <w:r>
              <w:t xml:space="preserve">.</w:t>
            </w:r>
          </w:p>
        </w:tc>
      </w:tr>
    </w:tbl>
    <w:bookmarkEnd w:id="27"/>
    <w:bookmarkStart w:id="28" w:name="risk-management"/>
    <w:p>
      <w:pPr>
        <w:pStyle w:val="Heading2"/>
      </w:pPr>
      <w:r>
        <w:t xml:space="preserve">6. Risk Management</w:t>
      </w:r>
    </w:p>
    <w:p>
      <w:pPr>
        <w:pStyle w:val="FirstParagraph"/>
      </w:pPr>
      <w:r>
        <w:t xml:space="preserve">The</w:t>
      </w:r>
      <w:r>
        <w:t xml:space="preserve"> </w:t>
      </w:r>
      <w:r>
        <w:rPr>
          <w:bCs/>
          <w:b/>
        </w:rPr>
        <w:t xml:space="preserve">Photographer</w:t>
      </w:r>
      <w:r>
        <w:t xml:space="preserve"> </w:t>
      </w:r>
      <w:r>
        <w:t xml:space="preserve">must be prepared for various risks associated with working in a bustling city like</w:t>
      </w:r>
      <w:r>
        <w:t xml:space="preserve"> </w:t>
      </w:r>
      <w:r>
        <w:rPr>
          <w:bCs/>
          <w:b/>
        </w:rPr>
        <w:t xml:space="preserve">Italy Naples</w:t>
      </w:r>
      <w:r>
        <w:t xml:space="preserve">:</w:t>
      </w:r>
    </w:p>
    <w:p>
      <w:pPr>
        <w:numPr>
          <w:ilvl w:val="0"/>
          <w:numId w:val="1004"/>
        </w:numPr>
        <w:pStyle w:val="Compact"/>
      </w:pPr>
      <w:r>
        <w:rPr>
          <w:bCs/>
          <w:b/>
        </w:rPr>
        <w:t xml:space="preserve">Equipment Security:</w:t>
      </w:r>
      <w:r>
        <w:t xml:space="preserve"> </w:t>
      </w:r>
      <w:r>
        <w:t xml:space="preserve">Use of anti-theft bags and constant vigilance in crowded areas such as the Central Station (Gare Centrale).</w:t>
      </w:r>
    </w:p>
    <w:p>
      <w:pPr>
        <w:numPr>
          <w:ilvl w:val="0"/>
          <w:numId w:val="1004"/>
        </w:numPr>
        <w:pStyle w:val="Compact"/>
      </w:pPr>
      <w:r>
        <w:rPr>
          <w:bCs/>
          <w:b/>
        </w:rPr>
        <w:t xml:space="preserve">Physical Safety:</w:t>
      </w:r>
      <w:r>
        <w:t xml:space="preserve"> </w:t>
      </w:r>
      <w:r>
        <w:t xml:space="preserve">Awareness of uneven pavement, heavy traffic, and potential pickpocketing.</w:t>
      </w:r>
    </w:p>
    <w:p>
      <w:pPr>
        <w:numPr>
          <w:ilvl w:val="0"/>
          <w:numId w:val="1004"/>
        </w:numPr>
        <w:pStyle w:val="Compact"/>
      </w:pPr>
      <w:r>
        <w:rPr>
          <w:bCs/>
          <w:b/>
        </w:rPr>
        <w:t xml:space="preserve">Social Conflict:</w:t>
      </w:r>
      <w:r>
        <w:t xml:space="preserve"> </w:t>
      </w:r>
      <w:r>
        <w:t xml:space="preserve">De-escalation techniques in case a subject feels uncomfortable with being photographed.</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structured approach for a</w:t>
      </w:r>
      <w:r>
        <w:t xml:space="preserve"> </w:t>
      </w:r>
      <w:r>
        <w:rPr>
          <w:bCs/>
          <w:b/>
        </w:rPr>
        <w:t xml:space="preserve">Photographer</w:t>
      </w:r>
      <w:r>
        <w:t xml:space="preserve"> </w:t>
      </w:r>
      <w:r>
        <w:t xml:space="preserve">to explore the visual and social dimensions of</w:t>
      </w:r>
      <w:r>
        <w:t xml:space="preserve"> </w:t>
      </w:r>
      <w:r>
        <w:rPr>
          <w:bCs/>
          <w:b/>
        </w:rPr>
        <w:t xml:space="preserve">Italy Naples</w:t>
      </w:r>
      <w:r>
        <w:t xml:space="preserve">. By combining technical precision with ethical awareness, the study aims to produce a body of work that not only documents the city but also contributes to a deeper understanding of urban photography in complex cultural environments. The unique character of Naples, with its intense vitality and historical depth, offers an unparalleled opportunity for visual storytelling.</w:t>
      </w:r>
    </w:p>
    <w:bookmarkEnd w:id="29"/>
    <w:p>
      <w:pPr>
        <w:pStyle w:val="BodyText"/>
      </w:pPr>
      <w:r>
        <w:rPr>
          <w:iCs/>
          <w:i/>
        </w:rP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Italy Naples</dc:title>
  <dc:creator/>
  <dc:language>en</dc:language>
  <cp:keywords/>
  <dcterms:created xsi:type="dcterms:W3CDTF">2026-10-10T03:20:42Z</dcterms:created>
  <dcterms:modified xsi:type="dcterms:W3CDTF">2026-10-10T03:20:42Z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