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Professional</w:t>
      </w:r>
      <w:r>
        <w:t xml:space="preserve"> </w:t>
      </w:r>
      <w:r>
        <w:t xml:space="preserve">Photographer</w:t>
      </w:r>
      <w:r>
        <w:t xml:space="preserve"> </w:t>
      </w:r>
      <w:r>
        <w:t xml:space="preserve">Assessment</w:t>
      </w:r>
      <w:r>
        <w:t xml:space="preserve"> </w:t>
      </w:r>
      <w:r>
        <w:t xml:space="preserve">in</w:t>
      </w:r>
      <w:r>
        <w:t xml:space="preserve"> </w:t>
      </w:r>
      <w:r>
        <w:t xml:space="preserve">Dubai</w:t>
      </w:r>
    </w:p>
    <w:bookmarkStart w:id="33" w:name="X874c266440e83dc93cadf1286c6f35b4f7bcee7"/>
    <w:p>
      <w:pPr>
        <w:pStyle w:val="Heading1"/>
      </w:pPr>
      <w:r>
        <w:t xml:space="preserve">Experiment Protocol: Professional Photographer Assessment in United Arab Emirates Dubai</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technical proficiency, cultural competency, and operational compliance of a Photographer operating within the jurisdiction of United Arab Emirates Dubai. The primary objective of this experiment is to assess the Photographer's ability to capture high-quality visual content while strictly adhering to the local laws, cultural norms, and environmental conditions specific to Dubai.</w:t>
      </w:r>
    </w:p>
    <w:p>
      <w:pPr>
        <w:pStyle w:val="BodyText"/>
      </w:pPr>
      <w:r>
        <w:t xml:space="preserve">Given the unique regulatory landscape of the United Arab Emirates Dubai, this protocol ensures that the Photographer demonstrates not only artistic skill but also legal awareness regarding privacy, drone usage, and public space photography.</w:t>
      </w:r>
    </w:p>
    <w:bookmarkEnd w:id="20"/>
    <w:bookmarkStart w:id="23" w:name="scope-and-definitions"/>
    <w:p>
      <w:pPr>
        <w:pStyle w:val="Heading2"/>
      </w:pPr>
      <w:r>
        <w:t xml:space="preserve">2. Scope and Definitions</w:t>
      </w:r>
    </w:p>
    <w:bookmarkStart w:id="21" w:name="scope"/>
    <w:p>
      <w:pPr>
        <w:pStyle w:val="Heading3"/>
      </w:pPr>
      <w:r>
        <w:t xml:space="preserve">2.1 Scope</w:t>
      </w:r>
    </w:p>
    <w:p>
      <w:pPr>
        <w:pStyle w:val="FirstParagraph"/>
      </w:pPr>
      <w:r>
        <w:t xml:space="preserve">This protocol applies to all phases of the photographic assignment, including pre-production planning, on-site execution in designated areas of United Arab Emirates Dubai, and post-production delivery. It covers both static photography and, where applicable, video documentation.</w:t>
      </w:r>
    </w:p>
    <w:bookmarkEnd w:id="21"/>
    <w:bookmarkStart w:id="22" w:name="definitions"/>
    <w:p>
      <w:pPr>
        <w:pStyle w:val="Heading3"/>
      </w:pPr>
      <w:r>
        <w:t xml:space="preserve">2.2 Definitions</w:t>
      </w:r>
    </w:p>
    <w:p>
      <w:pPr>
        <w:numPr>
          <w:ilvl w:val="0"/>
          <w:numId w:val="1001"/>
        </w:numPr>
        <w:pStyle w:val="Compact"/>
      </w:pPr>
      <w:r>
        <w:rPr>
          <w:bCs/>
          <w:b/>
        </w:rPr>
        <w:t xml:space="preserve">Photographer:</w:t>
      </w:r>
      <w:r>
        <w:t xml:space="preserve"> </w:t>
      </w:r>
      <w:r>
        <w:t xml:space="preserve">The individual or entity contracted to perform visual documentation tasks.</w:t>
      </w:r>
    </w:p>
    <w:p>
      <w:pPr>
        <w:numPr>
          <w:ilvl w:val="0"/>
          <w:numId w:val="1001"/>
        </w:numPr>
        <w:pStyle w:val="Compact"/>
      </w:pPr>
      <w:r>
        <w:rPr>
          <w:bCs/>
          <w:b/>
        </w:rPr>
        <w:t xml:space="preserve">United Arab Emirates Dubai:</w:t>
      </w:r>
      <w:r>
        <w:t xml:space="preserve"> </w:t>
      </w:r>
      <w:r>
        <w:t xml:space="preserve">The specific emirate within the UAE where the experiment takes place, characterized by its distinct legal framework and urban environment.</w:t>
      </w:r>
    </w:p>
    <w:p>
      <w:pPr>
        <w:numPr>
          <w:ilvl w:val="0"/>
          <w:numId w:val="1001"/>
        </w:numPr>
        <w:pStyle w:val="Compact"/>
      </w:pPr>
      <w:r>
        <w:rPr>
          <w:bCs/>
          <w:b/>
        </w:rPr>
        <w:t xml:space="preserve">Experiment Protocol:</w:t>
      </w:r>
      <w:r>
        <w:t xml:space="preserve"> </w:t>
      </w:r>
      <w:r>
        <w:t xml:space="preserve">The structured set of rules and guidelines governing the assessment process.</w:t>
      </w:r>
    </w:p>
    <w:bookmarkEnd w:id="22"/>
    <w:bookmarkEnd w:id="23"/>
    <w:bookmarkStart w:id="24" w:name="X4bc4b1c7ef29040b8a00b7c589cb9a284653636"/>
    <w:p>
      <w:pPr>
        <w:pStyle w:val="Heading2"/>
      </w:pPr>
      <w:r>
        <w:t xml:space="preserve">3. Regulatory Compliance and Legal Framework</w:t>
      </w:r>
    </w:p>
    <w:p>
      <w:pPr>
        <w:pStyle w:val="FirstParagraph"/>
      </w:pPr>
      <w:r>
        <w:t xml:space="preserve">A critical component of this Experiment Protocol is the verification of the Photographer's compliance with United Arab Emirates Dubai laws. The Photographer must demonstrate knowledge of the following:</w:t>
      </w:r>
    </w:p>
    <w:p>
      <w:pPr>
        <w:numPr>
          <w:ilvl w:val="0"/>
          <w:numId w:val="1002"/>
        </w:numPr>
        <w:pStyle w:val="Compact"/>
      </w:pPr>
      <w:r>
        <w:rPr>
          <w:bCs/>
          <w:b/>
        </w:rPr>
        <w:t xml:space="preserve">Permits and Licenses:</w:t>
      </w:r>
      <w:r>
        <w:t xml:space="preserve"> </w:t>
      </w:r>
      <w:r>
        <w:t xml:space="preserve">The Photographer must hold a valid trade license issued by the Dubai Department of Economy and Tourism (DET) or the relevant free zone authority. For commercial shoots, specific location permits may be required.</w:t>
      </w:r>
    </w:p>
    <w:p>
      <w:pPr>
        <w:numPr>
          <w:ilvl w:val="0"/>
          <w:numId w:val="1002"/>
        </w:numPr>
        <w:pStyle w:val="Compact"/>
      </w:pPr>
      <w:r>
        <w:rPr>
          <w:bCs/>
          <w:b/>
        </w:rPr>
        <w:t xml:space="preserve">Privacy Laws:</w:t>
      </w:r>
      <w:r>
        <w:t xml:space="preserve"> </w:t>
      </w:r>
      <w:r>
        <w:t xml:space="preserve">Under UAE law, photographing individuals without their consent, especially in a manner that could be deemed offensive or intrusive, is prohibited. The Photographer must obtain written consent for portraits.</w:t>
      </w:r>
    </w:p>
    <w:p>
      <w:pPr>
        <w:numPr>
          <w:ilvl w:val="0"/>
          <w:numId w:val="1002"/>
        </w:numPr>
        <w:pStyle w:val="Compact"/>
      </w:pPr>
      <w:r>
        <w:rPr>
          <w:bCs/>
          <w:b/>
        </w:rPr>
        <w:t xml:space="preserve">Restricted Areas:</w:t>
      </w:r>
      <w:r>
        <w:t xml:space="preserve"> </w:t>
      </w:r>
      <w:r>
        <w:t xml:space="preserve">The Photographer must avoid photographing government buildings, military installations, airports, and critical infrastructure without explicit authorization.</w:t>
      </w:r>
    </w:p>
    <w:p>
      <w:pPr>
        <w:numPr>
          <w:ilvl w:val="0"/>
          <w:numId w:val="1002"/>
        </w:numPr>
        <w:pStyle w:val="Compact"/>
      </w:pPr>
      <w:r>
        <w:rPr>
          <w:bCs/>
          <w:b/>
        </w:rPr>
        <w:t xml:space="preserve">Drone Regulations:</w:t>
      </w:r>
      <w:r>
        <w:t xml:space="preserve"> </w:t>
      </w:r>
      <w:r>
        <w:t xml:space="preserve">If aerial photography is part of the experiment, the Photographer must comply with the General Civil Aviation Authority (GCAA) regulations, including obtaining necessary no-fly zone clearances.</w:t>
      </w:r>
    </w:p>
    <w:p>
      <w:pPr>
        <w:pStyle w:val="FirstParagraph"/>
      </w:pPr>
      <w:r>
        <w:rPr>
          <w:bCs/>
          <w:b/>
        </w:rPr>
        <w:t xml:space="preserve">Note:</w:t>
      </w:r>
      <w:r>
        <w:t xml:space="preserve"> </w:t>
      </w:r>
      <w:r>
        <w:t xml:space="preserve">Failure to adhere to these legal requirements will result in immediate termination of the experiment and potential legal consequences.</w:t>
      </w:r>
    </w:p>
    <w:bookmarkEnd w:id="24"/>
    <w:bookmarkStart w:id="25" w:name="Xdfe4eca81282004095c37a3c488d7779056f6d9"/>
    <w:p>
      <w:pPr>
        <w:pStyle w:val="Heading2"/>
      </w:pPr>
      <w:r>
        <w:t xml:space="preserve">4. Cultural Sensitivity and Ethical Guidelines</w:t>
      </w:r>
    </w:p>
    <w:p>
      <w:pPr>
        <w:pStyle w:val="FirstParagraph"/>
      </w:pPr>
      <w:r>
        <w:t xml:space="preserve">United Arab Emirates Dubai is a multicultural hub with deep-rooted traditions. The Photographer must exhibit cultural sensitivity throughout the experiment.</w:t>
      </w:r>
    </w:p>
    <w:p>
      <w:pPr>
        <w:numPr>
          <w:ilvl w:val="0"/>
          <w:numId w:val="1003"/>
        </w:numPr>
        <w:pStyle w:val="Compact"/>
      </w:pPr>
      <w:r>
        <w:rPr>
          <w:bCs/>
          <w:b/>
        </w:rPr>
        <w:t xml:space="preserve">Modesty:</w:t>
      </w:r>
      <w:r>
        <w:t xml:space="preserve"> </w:t>
      </w:r>
      <w:r>
        <w:t xml:space="preserve">When photographing local residents, especially women, the Photographer must respect modesty standards. Avoid intrusive angles or candid shots that may be considered disrespectful.</w:t>
      </w:r>
    </w:p>
    <w:p>
      <w:pPr>
        <w:numPr>
          <w:ilvl w:val="0"/>
          <w:numId w:val="1003"/>
        </w:numPr>
        <w:pStyle w:val="Compact"/>
      </w:pPr>
      <w:r>
        <w:rPr>
          <w:bCs/>
          <w:b/>
        </w:rPr>
        <w:t xml:space="preserve">Religious Sites:</w:t>
      </w:r>
      <w:r>
        <w:t xml:space="preserve"> </w:t>
      </w:r>
      <w:r>
        <w:t xml:space="preserve">Photography inside mosques or during prayer times requires special permission. The Photographer must dress appropriately and follow site-specific rules.</w:t>
      </w:r>
    </w:p>
    <w:p>
      <w:pPr>
        <w:numPr>
          <w:ilvl w:val="0"/>
          <w:numId w:val="1003"/>
        </w:numPr>
        <w:pStyle w:val="Compact"/>
      </w:pPr>
      <w:r>
        <w:rPr>
          <w:bCs/>
          <w:b/>
        </w:rPr>
        <w:t xml:space="preserve">Public Behavior:</w:t>
      </w:r>
      <w:r>
        <w:t xml:space="preserve"> </w:t>
      </w:r>
      <w:r>
        <w:t xml:space="preserve">The Photographer must maintain professional conduct, avoiding any behavior that could be interpreted as offensive in the context of United Arab Emirates Dubai society.</w:t>
      </w:r>
    </w:p>
    <w:bookmarkEnd w:id="25"/>
    <w:bookmarkStart w:id="29" w:name="experimental-procedure"/>
    <w:p>
      <w:pPr>
        <w:pStyle w:val="Heading2"/>
      </w:pPr>
      <w:r>
        <w:t xml:space="preserve">5. Experimental Procedure</w:t>
      </w:r>
    </w:p>
    <w:bookmarkStart w:id="26" w:name="phase-1-pre-production-assessment"/>
    <w:p>
      <w:pPr>
        <w:pStyle w:val="Heading3"/>
      </w:pPr>
      <w:r>
        <w:t xml:space="preserve">5.1 Phase 1: Pre-Production Assessment</w:t>
      </w:r>
    </w:p>
    <w:p>
      <w:pPr>
        <w:pStyle w:val="FirstParagraph"/>
      </w:pPr>
      <w:r>
        <w:t xml:space="preserve">The Photographer will submit a detailed shoot plan including:</w:t>
      </w:r>
    </w:p>
    <w:p>
      <w:pPr>
        <w:numPr>
          <w:ilvl w:val="0"/>
          <w:numId w:val="1004"/>
        </w:numPr>
        <w:pStyle w:val="Compact"/>
      </w:pPr>
      <w:r>
        <w:t xml:space="preserve">Proposed locations within United Arab Emirates Dubai (e.g., Dubai Marina, Old Dubai, Palm Jumeirah).</w:t>
      </w:r>
    </w:p>
    <w:p>
      <w:pPr>
        <w:numPr>
          <w:ilvl w:val="0"/>
          <w:numId w:val="1004"/>
        </w:numPr>
        <w:pStyle w:val="Compact"/>
      </w:pPr>
      <w:r>
        <w:t xml:space="preserve">Equipment list, ensuring all gear is compliant with local import regulations.</w:t>
      </w:r>
    </w:p>
    <w:p>
      <w:pPr>
        <w:numPr>
          <w:ilvl w:val="0"/>
          <w:numId w:val="1004"/>
        </w:numPr>
        <w:pStyle w:val="Compact"/>
      </w:pPr>
      <w:r>
        <w:t xml:space="preserve">Risk assessment for environmental factors such as extreme heat or sandstorms.</w:t>
      </w:r>
    </w:p>
    <w:bookmarkEnd w:id="26"/>
    <w:bookmarkStart w:id="27" w:name="phase-2-on-site-execution"/>
    <w:p>
      <w:pPr>
        <w:pStyle w:val="Heading3"/>
      </w:pPr>
      <w:r>
        <w:t xml:space="preserve">5.2 Phase 2: On-Site Execution</w:t>
      </w:r>
    </w:p>
    <w:p>
      <w:pPr>
        <w:pStyle w:val="FirstParagraph"/>
      </w:pPr>
      <w:r>
        <w:t xml:space="preserve">The Photographer will conduct a series of shoots under varying conditions:</w:t>
      </w:r>
    </w:p>
    <w:p>
      <w:pPr>
        <w:numPr>
          <w:ilvl w:val="0"/>
          <w:numId w:val="1005"/>
        </w:numPr>
        <w:pStyle w:val="Compact"/>
      </w:pPr>
      <w:r>
        <w:rPr>
          <w:bCs/>
          <w:b/>
        </w:rPr>
        <w:t xml:space="preserve">Urban Landscape:</w:t>
      </w:r>
      <w:r>
        <w:t xml:space="preserve"> </w:t>
      </w:r>
      <w:r>
        <w:t xml:space="preserve">Capture architectural elements of Dubai's skyline, demonstrating technical skill in handling high-contrast lighting.</w:t>
      </w:r>
    </w:p>
    <w:p>
      <w:pPr>
        <w:numPr>
          <w:ilvl w:val="0"/>
          <w:numId w:val="1005"/>
        </w:numPr>
        <w:pStyle w:val="Compact"/>
      </w:pPr>
      <w:r>
        <w:rPr>
          <w:bCs/>
          <w:b/>
        </w:rPr>
        <w:t xml:space="preserve">Portrait Session:</w:t>
      </w:r>
      <w:r>
        <w:t xml:space="preserve"> </w:t>
      </w:r>
      <w:r>
        <w:t xml:space="preserve">Conduct a portrait session with a model, ensuring proper consent forms are signed and cultural norms are respected.</w:t>
      </w:r>
    </w:p>
    <w:p>
      <w:pPr>
        <w:numPr>
          <w:ilvl w:val="0"/>
          <w:numId w:val="1005"/>
        </w:numPr>
        <w:pStyle w:val="Compact"/>
      </w:pPr>
      <w:r>
        <w:rPr>
          <w:bCs/>
          <w:b/>
        </w:rPr>
        <w:t xml:space="preserve">Event Documentation:</w:t>
      </w:r>
      <w:r>
        <w:t xml:space="preserve"> </w:t>
      </w:r>
      <w:r>
        <w:t xml:space="preserve">Simulate coverage of a public event, testing the Photographer's ability to navigate crowds while maintaining discretion and legal compliance.</w:t>
      </w:r>
    </w:p>
    <w:bookmarkEnd w:id="27"/>
    <w:bookmarkStart w:id="28" w:name="phase-3-post-production-and-delivery"/>
    <w:p>
      <w:pPr>
        <w:pStyle w:val="Heading3"/>
      </w:pPr>
      <w:r>
        <w:t xml:space="preserve">5.3 Phase 3: Post-Production and Delivery</w:t>
      </w:r>
    </w:p>
    <w:p>
      <w:pPr>
        <w:pStyle w:val="FirstParagraph"/>
      </w:pPr>
      <w:r>
        <w:t xml:space="preserve">The Photographer will deliver edited images within 48 hours, ensuring:</w:t>
      </w:r>
    </w:p>
    <w:p>
      <w:pPr>
        <w:numPr>
          <w:ilvl w:val="0"/>
          <w:numId w:val="1006"/>
        </w:numPr>
        <w:pStyle w:val="Compact"/>
      </w:pPr>
      <w:r>
        <w:t xml:space="preserve">High resolution and color accuracy.</w:t>
      </w:r>
    </w:p>
    <w:p>
      <w:pPr>
        <w:numPr>
          <w:ilvl w:val="0"/>
          <w:numId w:val="1006"/>
        </w:numPr>
        <w:pStyle w:val="Compact"/>
      </w:pPr>
      <w:r>
        <w:t xml:space="preserve">Removal of any sensitive or restricted content inadvertently captured.</w:t>
      </w:r>
    </w:p>
    <w:p>
      <w:pPr>
        <w:numPr>
          <w:ilvl w:val="0"/>
          <w:numId w:val="1006"/>
        </w:numPr>
        <w:pStyle w:val="Compact"/>
      </w:pPr>
      <w:r>
        <w:t xml:space="preserve">Adherence to the client's branding guidelines.</w:t>
      </w:r>
    </w:p>
    <w:bookmarkEnd w:id="28"/>
    <w:bookmarkEnd w:id="29"/>
    <w:bookmarkStart w:id="30" w:name="evaluation-criteria"/>
    <w:p>
      <w:pPr>
        <w:pStyle w:val="Heading2"/>
      </w:pPr>
      <w:r>
        <w:t xml:space="preserve">6. Evaluation Criteria</w:t>
      </w:r>
    </w:p>
    <w:p>
      <w:pPr>
        <w:pStyle w:val="FirstParagraph"/>
      </w:pPr>
      <w:r>
        <w:t xml:space="preserve">The Photographer will be evaluated based on the following metrics:</w:t>
      </w:r>
    </w:p>
    <w:p>
      <w:pPr>
        <w:numPr>
          <w:ilvl w:val="0"/>
          <w:numId w:val="1007"/>
        </w:numPr>
        <w:pStyle w:val="Compact"/>
      </w:pPr>
      <w:r>
        <w:rPr>
          <w:bCs/>
          <w:b/>
        </w:rPr>
        <w:t xml:space="preserve">Technical Quality (40%):</w:t>
      </w:r>
      <w:r>
        <w:t xml:space="preserve"> </w:t>
      </w:r>
      <w:r>
        <w:t xml:space="preserve">Composition, lighting, focus, and post-processing skills.</w:t>
      </w:r>
    </w:p>
    <w:p>
      <w:pPr>
        <w:numPr>
          <w:ilvl w:val="0"/>
          <w:numId w:val="1007"/>
        </w:numPr>
        <w:pStyle w:val="Compact"/>
      </w:pPr>
      <w:r>
        <w:rPr>
          <w:bCs/>
          <w:b/>
        </w:rPr>
        <w:t xml:space="preserve">Compliance (30%):</w:t>
      </w:r>
      <w:r>
        <w:t xml:space="preserve"> </w:t>
      </w:r>
      <w:r>
        <w:t xml:space="preserve">Adherence to United Arab Emirates Dubai laws and permit requirements.</w:t>
      </w:r>
    </w:p>
    <w:p>
      <w:pPr>
        <w:numPr>
          <w:ilvl w:val="0"/>
          <w:numId w:val="1007"/>
        </w:numPr>
        <w:pStyle w:val="Compact"/>
      </w:pPr>
      <w:r>
        <w:rPr>
          <w:bCs/>
          <w:b/>
        </w:rPr>
        <w:t xml:space="preserve">Cultural Sensitivity (20%):</w:t>
      </w:r>
      <w:r>
        <w:t xml:space="preserve"> </w:t>
      </w:r>
      <w:r>
        <w:t xml:space="preserve">Respect for local customs and ethical standards.</w:t>
      </w:r>
    </w:p>
    <w:p>
      <w:pPr>
        <w:numPr>
          <w:ilvl w:val="0"/>
          <w:numId w:val="1007"/>
        </w:numPr>
        <w:pStyle w:val="Compact"/>
      </w:pPr>
      <w:r>
        <w:rPr>
          <w:bCs/>
          <w:b/>
        </w:rPr>
        <w:t xml:space="preserve">Professionalism (10%):</w:t>
      </w:r>
      <w:r>
        <w:t xml:space="preserve"> </w:t>
      </w:r>
      <w:r>
        <w:t xml:space="preserve">Punctuality, communication, and equipment management.</w:t>
      </w:r>
    </w:p>
    <w:bookmarkEnd w:id="30"/>
    <w:bookmarkStart w:id="31" w:name="safety-and-environmental-considerations"/>
    <w:p>
      <w:pPr>
        <w:pStyle w:val="Heading2"/>
      </w:pPr>
      <w:r>
        <w:t xml:space="preserve">7. Safety and Environmental Considerations</w:t>
      </w:r>
    </w:p>
    <w:p>
      <w:pPr>
        <w:pStyle w:val="FirstParagraph"/>
      </w:pPr>
      <w:r>
        <w:t xml:space="preserve">Given the climate of United Arab Emirates Dubai, the Photographer must take precautions against heat exhaustion and dehydration. Additionally, care must be taken to protect equipment from sand and dust, which are common in desert environments.</w:t>
      </w:r>
    </w:p>
    <w:bookmarkEnd w:id="31"/>
    <w:bookmarkStart w:id="32" w:name="conclusion"/>
    <w:p>
      <w:pPr>
        <w:pStyle w:val="Heading2"/>
      </w:pPr>
      <w:r>
        <w:t xml:space="preserve">8. Conclusion</w:t>
      </w:r>
    </w:p>
    <w:p>
      <w:pPr>
        <w:pStyle w:val="FirstParagraph"/>
      </w:pPr>
      <w:r>
        <w:t xml:space="preserve">This Experiment Protocol provides a comprehensive framework for assessing a Photographer's suitability for operations in United Arab Emirates Dubai. By integrating technical evaluation with legal and cultural compliance, this document ensures that the Photographer can deliver exceptional results while respecting the unique context of Dubai.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Professional Photographer Assessment in Dubai</dc:title>
  <dc:creator/>
  <dc:language>en</dc:language>
  <cp:keywords/>
  <dcterms:created xsi:type="dcterms:W3CDTF">2026-10-10T07:33:37Z</dcterms:created>
  <dcterms:modified xsi:type="dcterms:W3CDTF">2026-10-10T07:33:37Z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