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Pakistan</w:t>
      </w:r>
      <w:r>
        <w:t xml:space="preserve"> </w:t>
      </w:r>
      <w:r>
        <w:t xml:space="preserve">Karachi</w:t>
      </w:r>
    </w:p>
    <w:bookmarkStart w:id="20" w:name="X0dfaf48ba75f2677b75dff995293c57d4c38ae4"/>
    <w:p>
      <w:pPr>
        <w:pStyle w:val="Heading1"/>
      </w:pPr>
      <w:r>
        <w:t xml:space="preserve">Experiment Protocol: Plumber Performance in Pakistan Karachi</w:t>
      </w:r>
    </w:p>
    <w:p>
      <w:pPr>
        <w:pStyle w:val="FirstParagraph"/>
      </w:pPr>
      <w:r>
        <w:rPr>
          <w:bCs/>
          <w:b/>
        </w:rPr>
        <w:t xml:space="preserve">Document ID:</w:t>
      </w:r>
      <w:r>
        <w:t xml:space="preserve"> </w:t>
      </w:r>
      <w:r>
        <w:t xml:space="preserve">EP-KHI-PLB-2024-001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Pakistan Karachi</w:t>
      </w:r>
    </w:p>
    <w:p>
      <w:pPr>
        <w:pStyle w:val="BodyText"/>
      </w:pPr>
      <w:r>
        <w:rPr>
          <w:bCs/>
          <w:b/>
        </w:rPr>
        <w:t xml:space="preserve">Subject:</w:t>
      </w:r>
      <w:r>
        <w:t xml:space="preserve"> </w:t>
      </w:r>
      <w:r>
        <w:t xml:space="preserve">Plumber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efficiency, and reliability of a Plumber operating within the urban infrastructure of Pakistan Karachi. Karachi, being the largest city in Pakistan, faces unique challenges related to water supply, drainage, and sewage management. The role of a Plumber in this context is critical for maintaining residential and commercial hygiene, preventing waterborne diseases, and ensuring the longevity of plumbing systems.</w:t>
      </w:r>
    </w:p>
    <w:p>
      <w:pPr>
        <w:pStyle w:val="BodyText"/>
      </w:pPr>
      <w:r>
        <w:t xml:space="preserve">The purpose of this experiment is to assess how effectively a Plumber can diagnose, repair, and install plumbing systems under the specific environmental and infrastructural conditions found in Pakistan Karachi. This includes dealing with fluctuating water pressure, aging pipe networks, and the prevalence of both modern and traditional plumbing materials.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technical skills of a Plumber in handling common plumbing issues in Pakistan Karachi.</w:t>
      </w:r>
    </w:p>
    <w:p>
      <w:pPr>
        <w:numPr>
          <w:ilvl w:val="0"/>
          <w:numId w:val="1001"/>
        </w:numPr>
        <w:pStyle w:val="Compact"/>
      </w:pPr>
      <w:r>
        <w:t xml:space="preserve">To measure the time efficiency of a Plumber in completing standard tasks such as leak repairs, pipe installations, and drain unclogging.</w:t>
      </w:r>
    </w:p>
    <w:p>
      <w:pPr>
        <w:numPr>
          <w:ilvl w:val="0"/>
          <w:numId w:val="1001"/>
        </w:numPr>
        <w:pStyle w:val="Compact"/>
      </w:pPr>
      <w:r>
        <w:t xml:space="preserve">To assess the quality of materials used by the Plumber and their suitability for the local climate and water quality in Pakistan Karachi.</w:t>
      </w:r>
    </w:p>
    <w:p>
      <w:pPr>
        <w:numPr>
          <w:ilvl w:val="0"/>
          <w:numId w:val="1001"/>
        </w:numPr>
        <w:pStyle w:val="Compact"/>
      </w:pPr>
      <w:r>
        <w:t xml:space="preserve">To determine the level of customer satisfaction and communication skills of the Plumber.</w:t>
      </w:r>
    </w:p>
    <w:p>
      <w:pPr>
        <w:numPr>
          <w:ilvl w:val="0"/>
          <w:numId w:val="1001"/>
        </w:numPr>
        <w:pStyle w:val="Compact"/>
      </w:pPr>
      <w:r>
        <w:t xml:space="preserve">To identify any gaps in training or resources that may affect the performance of a Plumber in this region.</w:t>
      </w:r>
    </w:p>
    <w:bookmarkEnd w:id="22"/>
    <w:bookmarkStart w:id="23" w:name="scope"/>
    <w:p>
      <w:pPr>
        <w:pStyle w:val="Heading2"/>
      </w:pPr>
      <w:r>
        <w:t xml:space="preserve">3. Scope</w:t>
      </w:r>
    </w:p>
    <w:p>
      <w:pPr>
        <w:pStyle w:val="FirstParagraph"/>
      </w:pPr>
      <w:r>
        <w:t xml:space="preserve">This Experiment Protocol applies to all Plumbers operating in residential and small commercial settings within Pakistan Karachi. The scope includes:</w:t>
      </w:r>
    </w:p>
    <w:p>
      <w:pPr>
        <w:numPr>
          <w:ilvl w:val="0"/>
          <w:numId w:val="1002"/>
        </w:numPr>
        <w:pStyle w:val="Compact"/>
      </w:pPr>
      <w:r>
        <w:t xml:space="preserve">Installation and repair of water supply systems.</w:t>
      </w:r>
    </w:p>
    <w:p>
      <w:pPr>
        <w:numPr>
          <w:ilvl w:val="0"/>
          <w:numId w:val="1002"/>
        </w:numPr>
        <w:pStyle w:val="Compact"/>
      </w:pPr>
      <w:r>
        <w:t xml:space="preserve">Maintenance and repair of drainage and sewage systems.</w:t>
      </w:r>
    </w:p>
    <w:p>
      <w:pPr>
        <w:numPr>
          <w:ilvl w:val="0"/>
          <w:numId w:val="1002"/>
        </w:numPr>
        <w:pStyle w:val="Compact"/>
      </w:pPr>
      <w:r>
        <w:t xml:space="preserve">Installation and servicing of water heaters and pumps.</w:t>
      </w:r>
    </w:p>
    <w:p>
      <w:pPr>
        <w:numPr>
          <w:ilvl w:val="0"/>
          <w:numId w:val="1002"/>
        </w:numPr>
        <w:pStyle w:val="Compact"/>
      </w:pPr>
      <w:r>
        <w:t xml:space="preserve">Emergency response to plumbing failures.</w:t>
      </w:r>
    </w:p>
    <w:p>
      <w:pPr>
        <w:pStyle w:val="FirstParagraph"/>
      </w:pPr>
      <w:r>
        <w:t xml:space="preserve">The experiment will be conducted in various neighborhoods of Pakistan Karachi to account for differences in infrastructure quality and accessibility.</w:t>
      </w:r>
    </w:p>
    <w:bookmarkEnd w:id="23"/>
    <w:bookmarkStart w:id="27" w:name="methodology"/>
    <w:p>
      <w:pPr>
        <w:pStyle w:val="Heading2"/>
      </w:pPr>
      <w:r>
        <w:t xml:space="preserve">4. Methodology</w:t>
      </w:r>
    </w:p>
    <w:bookmarkStart w:id="24" w:name="selection-of-participants"/>
    <w:p>
      <w:pPr>
        <w:pStyle w:val="Heading3"/>
      </w:pPr>
      <w:r>
        <w:t xml:space="preserve">4.1 Selection of Participants</w:t>
      </w:r>
    </w:p>
    <w:p>
      <w:pPr>
        <w:pStyle w:val="FirstParagraph"/>
      </w:pPr>
      <w:r>
        <w:t xml:space="preserve">A sample of 50 Plumbers will be selected from different areas of Pakistan Karachi. The selection criteria include:</w:t>
      </w:r>
    </w:p>
    <w:p>
      <w:pPr>
        <w:numPr>
          <w:ilvl w:val="0"/>
          <w:numId w:val="1003"/>
        </w:numPr>
        <w:pStyle w:val="Compact"/>
      </w:pPr>
      <w:r>
        <w:t xml:space="preserve">Minimum of 2 years of experience as a Plumber.</w:t>
      </w:r>
    </w:p>
    <w:p>
      <w:pPr>
        <w:numPr>
          <w:ilvl w:val="0"/>
          <w:numId w:val="1003"/>
        </w:numPr>
        <w:pStyle w:val="Compact"/>
      </w:pPr>
      <w:r>
        <w:t xml:space="preserve">Willingness to participate in the experiment.</w:t>
      </w:r>
    </w:p>
    <w:p>
      <w:pPr>
        <w:numPr>
          <w:ilvl w:val="0"/>
          <w:numId w:val="1003"/>
        </w:numPr>
        <w:pStyle w:val="Compact"/>
      </w:pPr>
      <w:r>
        <w:t xml:space="preserve">Availability of tools and equipment necessary for plumbing work.</w:t>
      </w:r>
    </w:p>
    <w:bookmarkEnd w:id="24"/>
    <w:bookmarkStart w:id="25" w:name="experimental-design"/>
    <w:p>
      <w:pPr>
        <w:pStyle w:val="Heading3"/>
      </w:pPr>
      <w:r>
        <w:t xml:space="preserve">4.2 Experimental Design</w:t>
      </w:r>
    </w:p>
    <w:p>
      <w:pPr>
        <w:pStyle w:val="FirstParagraph"/>
      </w:pPr>
      <w:r>
        <w:t xml:space="preserve">The experiment will be divided into three phases:</w:t>
      </w:r>
    </w:p>
    <w:p>
      <w:pPr>
        <w:numPr>
          <w:ilvl w:val="0"/>
          <w:numId w:val="1004"/>
        </w:numPr>
        <w:pStyle w:val="Compact"/>
      </w:pPr>
      <w:r>
        <w:rPr>
          <w:bCs/>
          <w:b/>
        </w:rPr>
        <w:t xml:space="preserve">Phase 1: Diagnostic Assessment</w:t>
      </w:r>
      <w:r>
        <w:t xml:space="preserve"> </w:t>
      </w:r>
      <w:r>
        <w:t xml:space="preserve">- Plumbers will be presented with simulated plumbing problems typical of Pakistan Karachi, such as burst pipes, clogged drains, and leaking faucets. Their ability to correctly diagnose the issue will be recorded.</w:t>
      </w:r>
    </w:p>
    <w:p>
      <w:pPr>
        <w:numPr>
          <w:ilvl w:val="0"/>
          <w:numId w:val="1004"/>
        </w:numPr>
        <w:pStyle w:val="Compact"/>
      </w:pPr>
      <w:r>
        <w:rPr>
          <w:bCs/>
          <w:b/>
        </w:rPr>
        <w:t xml:space="preserve">Phase 2: Practical Execution</w:t>
      </w:r>
      <w:r>
        <w:t xml:space="preserve"> </w:t>
      </w:r>
      <w:r>
        <w:t xml:space="preserve">- Plumbers will be required to perform repairs and installations on actual plumbing systems in selected households. The quality of work, adherence to safety standards, and time taken will be evaluated.</w:t>
      </w:r>
    </w:p>
    <w:p>
      <w:pPr>
        <w:numPr>
          <w:ilvl w:val="0"/>
          <w:numId w:val="1004"/>
        </w:numPr>
        <w:pStyle w:val="Compact"/>
      </w:pPr>
      <w:r>
        <w:rPr>
          <w:bCs/>
          <w:b/>
        </w:rPr>
        <w:t xml:space="preserve">Phase 3: Customer Feedback</w:t>
      </w:r>
      <w:r>
        <w:t xml:space="preserve"> </w:t>
      </w:r>
      <w:r>
        <w:t xml:space="preserve">- Homeowners and business owners will provide feedback on the Plumber's performance, including professionalism, cleanliness, and overall satisfaction.</w:t>
      </w:r>
    </w:p>
    <w:bookmarkEnd w:id="25"/>
    <w:bookmarkStart w:id="26" w:name="data-collection"/>
    <w:p>
      <w:pPr>
        <w:pStyle w:val="Heading3"/>
      </w:pPr>
      <w:r>
        <w:t xml:space="preserve">4.3 Data Collection</w:t>
      </w:r>
    </w:p>
    <w:p>
      <w:pPr>
        <w:pStyle w:val="FirstParagraph"/>
      </w:pPr>
      <w:r>
        <w:t xml:space="preserve">Data will be collected using standardized forms and digital tools. Key metrics include:</w:t>
      </w:r>
    </w:p>
    <w:p>
      <w:pPr>
        <w:numPr>
          <w:ilvl w:val="0"/>
          <w:numId w:val="1005"/>
        </w:numPr>
        <w:pStyle w:val="Compact"/>
      </w:pPr>
      <w:r>
        <w:t xml:space="preserve">Time taken to complete each task.</w:t>
      </w:r>
    </w:p>
    <w:p>
      <w:pPr>
        <w:numPr>
          <w:ilvl w:val="0"/>
          <w:numId w:val="1005"/>
        </w:numPr>
        <w:pStyle w:val="Compact"/>
      </w:pPr>
      <w:r>
        <w:t xml:space="preserve">Accuracy of diagnosis and repair.</w:t>
      </w:r>
    </w:p>
    <w:p>
      <w:pPr>
        <w:numPr>
          <w:ilvl w:val="0"/>
          <w:numId w:val="1005"/>
        </w:numPr>
        <w:pStyle w:val="Compact"/>
      </w:pPr>
      <w:r>
        <w:t xml:space="preserve">Quality of materials used.</w:t>
      </w:r>
    </w:p>
    <w:p>
      <w:pPr>
        <w:numPr>
          <w:ilvl w:val="0"/>
          <w:numId w:val="1005"/>
        </w:numPr>
        <w:pStyle w:val="Compact"/>
      </w:pPr>
      <w:r>
        <w:t xml:space="preserve">Customer satisfaction scores.</w:t>
      </w:r>
    </w:p>
    <w:bookmarkEnd w:id="26"/>
    <w:bookmarkEnd w:id="27"/>
    <w:bookmarkStart w:id="28" w:name="safety-and-ethical-considerations"/>
    <w:p>
      <w:pPr>
        <w:pStyle w:val="Heading2"/>
      </w:pPr>
      <w:r>
        <w:t xml:space="preserve">5. Safety and Ethical Considerations</w:t>
      </w:r>
    </w:p>
    <w:p>
      <w:pPr>
        <w:pStyle w:val="FirstParagraph"/>
      </w:pPr>
      <w:r>
        <w:t xml:space="preserve">Safety is a paramount concern in this Experiment Protocol. All Plumbers must adhere to the following safety guidelines:</w:t>
      </w:r>
    </w:p>
    <w:p>
      <w:pPr>
        <w:numPr>
          <w:ilvl w:val="0"/>
          <w:numId w:val="1006"/>
        </w:numPr>
        <w:pStyle w:val="Compact"/>
      </w:pPr>
      <w:r>
        <w:t xml:space="preserve">Use of personal protective equipment (PPE) such as gloves, goggles, and masks.</w:t>
      </w:r>
    </w:p>
    <w:p>
      <w:pPr>
        <w:numPr>
          <w:ilvl w:val="0"/>
          <w:numId w:val="1006"/>
        </w:numPr>
        <w:pStyle w:val="Compact"/>
      </w:pPr>
      <w:r>
        <w:t xml:space="preserve">Proper handling of tools and equipment to prevent accidents.</w:t>
      </w:r>
    </w:p>
    <w:p>
      <w:pPr>
        <w:numPr>
          <w:ilvl w:val="0"/>
          <w:numId w:val="1006"/>
        </w:numPr>
        <w:pStyle w:val="Compact"/>
      </w:pPr>
      <w:r>
        <w:t xml:space="preserve">Compliance with local regulations and standards for plumbing work in Pakistan Karachi.</w:t>
      </w:r>
    </w:p>
    <w:p>
      <w:pPr>
        <w:pStyle w:val="FirstParagraph"/>
      </w:pPr>
      <w:r>
        <w:t xml:space="preserve">Ethical considerations include obtaining informed consent from all participants and ensuring confidentiality of personal information.</w:t>
      </w:r>
    </w:p>
    <w:bookmarkEnd w:id="28"/>
    <w:bookmarkStart w:id="29" w:name="expected-outcomes"/>
    <w:p>
      <w:pPr>
        <w:pStyle w:val="Heading2"/>
      </w:pPr>
      <w:r>
        <w:t xml:space="preserve">6. Expected Outcomes</w:t>
      </w:r>
    </w:p>
    <w:p>
      <w:pPr>
        <w:pStyle w:val="FirstParagraph"/>
      </w:pPr>
      <w:r>
        <w:t xml:space="preserve">The expected outcomes of this Experiment Protocol are:</w:t>
      </w:r>
    </w:p>
    <w:p>
      <w:pPr>
        <w:numPr>
          <w:ilvl w:val="0"/>
          <w:numId w:val="1007"/>
        </w:numPr>
        <w:pStyle w:val="Compact"/>
      </w:pPr>
      <w:r>
        <w:t xml:space="preserve">A comprehensive understanding of the current skill levels of Plumbers in Pakistan Karachi.</w:t>
      </w:r>
    </w:p>
    <w:p>
      <w:pPr>
        <w:numPr>
          <w:ilvl w:val="0"/>
          <w:numId w:val="1007"/>
        </w:numPr>
        <w:pStyle w:val="Compact"/>
      </w:pPr>
      <w:r>
        <w:t xml:space="preserve">Identification of best practices for plumbing work in the region.</w:t>
      </w:r>
    </w:p>
    <w:p>
      <w:pPr>
        <w:numPr>
          <w:ilvl w:val="0"/>
          <w:numId w:val="1007"/>
        </w:numPr>
        <w:pStyle w:val="Compact"/>
      </w:pPr>
      <w:r>
        <w:t xml:space="preserve">Recommendations for training programs to enhance the skills of Plumbers.</w:t>
      </w:r>
    </w:p>
    <w:p>
      <w:pPr>
        <w:numPr>
          <w:ilvl w:val="0"/>
          <w:numId w:val="1007"/>
        </w:numPr>
        <w:pStyle w:val="Compact"/>
      </w:pPr>
      <w:r>
        <w:t xml:space="preserve">Improved standards for plumbing services in Pakistan Karachi, leading to better public health and infrastructure maintenance.</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of a Plumber in the context of Pakistan Karachi. By systematically assessing technical skills, efficiency, and customer satisfaction, this study aims to contribute to the improvement of plumbing services in the city. The findings will be valuable for policymakers, training institutions, and the plumbing industry as a whole.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Pakistan Karachi</dc:title>
  <dc:creator/>
  <dc:language>en</dc:language>
  <cp:keywords/>
  <dcterms:created xsi:type="dcterms:W3CDTF">2026-10-10T02:16:22Z</dcterms:created>
  <dcterms:modified xsi:type="dcterms:W3CDTF">2026-10-10T02:16:22Z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