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Spain</w:t>
      </w:r>
      <w:r>
        <w:t xml:space="preserve"> </w:t>
      </w:r>
      <w:r>
        <w:t xml:space="preserve">Barcelona</w:t>
      </w:r>
    </w:p>
    <w:bookmarkStart w:id="20" w:name="X199e329f26e436f4bf5857d9864dd5600a13678"/>
    <w:p>
      <w:pPr>
        <w:pStyle w:val="Heading1"/>
      </w:pPr>
      <w:r>
        <w:t xml:space="preserve">Experiment Protocol: Evaluation of Advanced Plumbing Systems in Spain Barcelona</w:t>
      </w:r>
    </w:p>
    <w:p>
      <w:pPr>
        <w:pStyle w:val="FirstParagraph"/>
      </w:pPr>
      <w:r>
        <w:rPr>
          <w:bCs/>
          <w:b/>
        </w:rPr>
        <w:t xml:space="preserve">Document ID:</w:t>
      </w:r>
      <w:r>
        <w:t xml:space="preserve"> </w:t>
      </w:r>
      <w:r>
        <w:t xml:space="preserve">EP-PLB-BCN-2024-001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Spain Barcelona</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Objective</w:t>
      </w:r>
    </w:p>
    <w:p>
      <w:pPr>
        <w:pStyle w:val="BodyText"/>
      </w:pPr>
      <w:r>
        <w:t xml:space="preserve">This Experiment Protocol outlines the methodology for assessing the performance, durability, and efficiency of modern plumbing systems specifically designed for the unique environmental and regulatory conditions of Spain Barcelona. The primary objective is to evaluate how advanced plumbing technologies, including smart water meters, leak detection systems, and sustainable materials, perform under the specific climatic and infrastructural conditions of Barcelona.</w:t>
      </w:r>
    </w:p>
    <w:p>
      <w:pPr>
        <w:pStyle w:val="BodyText"/>
      </w:pPr>
      <w:r>
        <w:t xml:space="preserve">The study focuses on the role of the Plumber in implementing and maintaining these systems, ensuring compliance with local regulations, and optimizing water usage in a region prone to seasonal water scarcity.</w:t>
      </w:r>
    </w:p>
    <w:p>
      <w:pPr>
        <w:pStyle w:val="BodyText"/>
      </w:pPr>
      <w:r>
        <w:t xml:space="preserve">2. Scope and Context</w:t>
      </w:r>
    </w:p>
    <w:p>
      <w:pPr>
        <w:pStyle w:val="BodyText"/>
      </w:pPr>
      <w:r>
        <w:t xml:space="preserve">The experiment will be conducted in residential and commercial buildings across Spain Barcelona, taking into account the city's Mediterranean climate, aging infrastructure in some districts, and strict environmental regulations. The scope includes:</w:t>
      </w:r>
    </w:p>
    <w:p>
      <w:pPr>
        <w:numPr>
          <w:ilvl w:val="0"/>
          <w:numId w:val="1001"/>
        </w:numPr>
        <w:pStyle w:val="Compact"/>
      </w:pPr>
      <w:r>
        <w:t xml:space="preserve">Installation of advanced plumbing systems by certified Plumbers.</w:t>
      </w:r>
    </w:p>
    <w:p>
      <w:pPr>
        <w:numPr>
          <w:ilvl w:val="0"/>
          <w:numId w:val="1001"/>
        </w:numPr>
        <w:pStyle w:val="Compact"/>
      </w:pPr>
      <w:r>
        <w:t xml:space="preserve">Monitoring of water pressure, flow rates, and leak detection accuracy.</w:t>
      </w:r>
    </w:p>
    <w:p>
      <w:pPr>
        <w:numPr>
          <w:ilvl w:val="0"/>
          <w:numId w:val="1001"/>
        </w:numPr>
        <w:pStyle w:val="Compact"/>
      </w:pPr>
      <w:r>
        <w:t xml:space="preserve">Assessment of material durability under high humidity and temperature variations.</w:t>
      </w:r>
    </w:p>
    <w:p>
      <w:pPr>
        <w:numPr>
          <w:ilvl w:val="0"/>
          <w:numId w:val="1001"/>
        </w:numPr>
        <w:pStyle w:val="Compact"/>
      </w:pPr>
      <w:r>
        <w:t xml:space="preserve">Evaluation of compliance with Spanish and Catalan plumbing codes.</w:t>
      </w:r>
    </w:p>
    <w:p>
      <w:pPr>
        <w:pStyle w:val="FirstParagraph"/>
      </w:pPr>
      <w:r>
        <w:t xml:space="preserve">3. Materials and Equipment</w:t>
      </w:r>
    </w:p>
    <w:p>
      <w:pPr>
        <w:pStyle w:val="BodyText"/>
      </w:pPr>
      <w:r>
        <w:t xml:space="preserve">The following materials and equipment will be used in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Smart Water Meters</w:t>
            </w:r>
          </w:p>
        </w:tc>
        <w:tc>
          <w:tcPr/>
          <w:p>
            <w:pPr>
              <w:pStyle w:val="Compact"/>
              <w:jc w:val="left"/>
            </w:pPr>
            <w:r>
              <w:t xml:space="preserve">IoT-enabled devices for real-time monitoring</w:t>
            </w:r>
          </w:p>
        </w:tc>
        <w:tc>
          <w:tcPr/>
          <w:p>
            <w:pPr>
              <w:pStyle w:val="Compact"/>
              <w:jc w:val="left"/>
            </w:pPr>
            <w:r>
              <w:t xml:space="preserve">50</w:t>
            </w:r>
          </w:p>
        </w:tc>
      </w:tr>
      <w:tr>
        <w:tc>
          <w:tcPr/>
          <w:p>
            <w:pPr>
              <w:pStyle w:val="Compact"/>
              <w:jc w:val="left"/>
            </w:pPr>
            <w:r>
              <w:t xml:space="preserve">Leak Detection Sensors</w:t>
            </w:r>
          </w:p>
        </w:tc>
        <w:tc>
          <w:tcPr/>
          <w:p>
            <w:pPr>
              <w:pStyle w:val="Compact"/>
              <w:jc w:val="left"/>
            </w:pPr>
            <w:r>
              <w:t xml:space="preserve">Acoustic and flow-based sensors</w:t>
            </w:r>
          </w:p>
        </w:tc>
        <w:tc>
          <w:tcPr/>
          <w:p>
            <w:pPr>
              <w:pStyle w:val="Compact"/>
              <w:jc w:val="left"/>
            </w:pPr>
            <w:r>
              <w:t xml:space="preserve">100</w:t>
            </w:r>
          </w:p>
        </w:tc>
      </w:tr>
      <w:tr>
        <w:tc>
          <w:tcPr/>
          <w:p>
            <w:pPr>
              <w:pStyle w:val="Compact"/>
              <w:jc w:val="left"/>
            </w:pPr>
            <w:r>
              <w:t xml:space="preserve">Piping Materials</w:t>
            </w:r>
          </w:p>
        </w:tc>
        <w:tc>
          <w:tcPr/>
          <w:p>
            <w:pPr>
              <w:pStyle w:val="Compact"/>
              <w:jc w:val="left"/>
            </w:pPr>
            <w:r>
              <w:t xml:space="preserve">PEX, copper, and PVC pipes</w:t>
            </w:r>
          </w:p>
        </w:tc>
        <w:tc>
          <w:tcPr/>
          <w:p>
            <w:pPr>
              <w:pStyle w:val="Compact"/>
              <w:jc w:val="left"/>
            </w:pPr>
            <w:r>
              <w:t xml:space="preserve">As required</w:t>
            </w:r>
          </w:p>
        </w:tc>
      </w:tr>
      <w:tr>
        <w:tc>
          <w:tcPr/>
          <w:p>
            <w:pPr>
              <w:pStyle w:val="Compact"/>
              <w:jc w:val="left"/>
            </w:pPr>
            <w:r>
              <w:t xml:space="preserve">Pressure Gauges</w:t>
            </w:r>
          </w:p>
        </w:tc>
        <w:tc>
          <w:tcPr/>
          <w:p>
            <w:pPr>
              <w:pStyle w:val="Compact"/>
              <w:jc w:val="left"/>
            </w:pPr>
            <w:r>
              <w:t xml:space="preserve">Digital and analog gauges</w:t>
            </w:r>
          </w:p>
        </w:tc>
        <w:tc>
          <w:tcPr/>
          <w:p>
            <w:pPr>
              <w:pStyle w:val="Compact"/>
              <w:jc w:val="left"/>
            </w:pPr>
            <w:r>
              <w:t xml:space="preserve">30</w:t>
            </w:r>
          </w:p>
        </w:tc>
      </w:tr>
      <w:tr>
        <w:tc>
          <w:tcPr/>
          <w:p>
            <w:pPr>
              <w:pStyle w:val="Compact"/>
              <w:jc w:val="left"/>
            </w:pPr>
            <w:r>
              <w:t xml:space="preserve">Data Loggers</w:t>
            </w:r>
          </w:p>
        </w:tc>
        <w:tc>
          <w:tcPr/>
          <w:p>
            <w:pPr>
              <w:pStyle w:val="Compact"/>
              <w:jc w:val="left"/>
            </w:pPr>
            <w:r>
              <w:t xml:space="preserve">For continuous data collection</w:t>
            </w:r>
          </w:p>
        </w:tc>
        <w:tc>
          <w:tcPr/>
          <w:p>
            <w:pPr>
              <w:pStyle w:val="Compact"/>
              <w:jc w:val="left"/>
            </w:pPr>
            <w:r>
              <w:t xml:space="preserve">20</w:t>
            </w:r>
          </w:p>
        </w:tc>
      </w:tr>
    </w:tbl>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Phase 1: Installation</w:t>
      </w:r>
      <w:r>
        <w:br/>
      </w:r>
      <w:r>
        <w:t xml:space="preserve">Certified Plumbers will install the advanced plumbing systems in selected buildings across Spain Barcelona. Installation will follow local codes and best practices, ensuring proper integration with existing infrastructure.</w:t>
      </w:r>
    </w:p>
    <w:p>
      <w:pPr>
        <w:numPr>
          <w:ilvl w:val="0"/>
          <w:numId w:val="1002"/>
        </w:numPr>
        <w:pStyle w:val="Compact"/>
      </w:pPr>
      <w:r>
        <w:rPr>
          <w:bCs/>
          <w:b/>
        </w:rPr>
        <w:t xml:space="preserve">Phase 2: Monitoring</w:t>
      </w:r>
      <w:r>
        <w:br/>
      </w:r>
      <w:r>
        <w:t xml:space="preserve">Data will be collected continuously over a period of six months. Parameters include water pressure, flow rates, temperature, and leak detection alerts. Plumbers will perform regular inspections to ensure system integrity.</w:t>
      </w:r>
    </w:p>
    <w:p>
      <w:pPr>
        <w:numPr>
          <w:ilvl w:val="0"/>
          <w:numId w:val="1002"/>
        </w:numPr>
        <w:pStyle w:val="Compact"/>
      </w:pPr>
      <w:r>
        <w:rPr>
          <w:bCs/>
          <w:b/>
        </w:rPr>
        <w:t xml:space="preserve">Phase 3: Analysis</w:t>
      </w:r>
      <w:r>
        <w:br/>
      </w:r>
      <w:r>
        <w:t xml:space="preserve">Collected data will be analyzed to assess system performance, identify potential issues, and evaluate the effectiveness of the technologies used. Feedback from Plumbers and building occupants will also be considered.</w:t>
      </w:r>
    </w:p>
    <w:p>
      <w:pPr>
        <w:pStyle w:val="FirstParagraph"/>
      </w:pPr>
      <w:r>
        <w:t xml:space="preserve">5. Safety and Compliance</w:t>
      </w:r>
    </w:p>
    <w:p>
      <w:pPr>
        <w:pStyle w:val="BodyText"/>
      </w:pPr>
      <w:r>
        <w:t xml:space="preserve">All procedures will adhere to the safety standards and regulations applicable in Spain Barcelona, including:</w:t>
      </w:r>
    </w:p>
    <w:p>
      <w:pPr>
        <w:numPr>
          <w:ilvl w:val="0"/>
          <w:numId w:val="1003"/>
        </w:numPr>
        <w:pStyle w:val="Compact"/>
      </w:pPr>
      <w:r>
        <w:t xml:space="preserve">Spanish Royal Decree 314/2006 on water supply.</w:t>
      </w:r>
    </w:p>
    <w:p>
      <w:pPr>
        <w:numPr>
          <w:ilvl w:val="0"/>
          <w:numId w:val="1003"/>
        </w:numPr>
        <w:pStyle w:val="Compact"/>
      </w:pPr>
      <w:r>
        <w:t xml:space="preserve">Catalan regulations on building installations.</w:t>
      </w:r>
    </w:p>
    <w:p>
      <w:pPr>
        <w:numPr>
          <w:ilvl w:val="0"/>
          <w:numId w:val="1003"/>
        </w:numPr>
        <w:pStyle w:val="Compact"/>
      </w:pPr>
      <w:r>
        <w:t xml:space="preserve">Occupational safety guidelines for Plumbers.</w:t>
      </w:r>
    </w:p>
    <w:p>
      <w:pPr>
        <w:pStyle w:val="FirstParagraph"/>
      </w:pPr>
      <w:r>
        <w:t xml:space="preserve">Personal protective equipment (PPE) will be mandatory for all personnel involved in the installation and maintenance phases.</w:t>
      </w:r>
    </w:p>
    <w:p>
      <w:pPr>
        <w:pStyle w:val="BodyText"/>
      </w:pPr>
      <w:r>
        <w:t xml:space="preserve">6. Data Collection and Reporting</w:t>
      </w:r>
    </w:p>
    <w:p>
      <w:pPr>
        <w:pStyle w:val="BodyText"/>
      </w:pPr>
      <w:r>
        <w:t xml:space="preserve">Data will be collected using automated systems and manual logs maintained by the Plumbers. Key performance indicators (KPIs) include:</w:t>
      </w:r>
    </w:p>
    <w:p>
      <w:pPr>
        <w:numPr>
          <w:ilvl w:val="0"/>
          <w:numId w:val="1004"/>
        </w:numPr>
        <w:pStyle w:val="Compact"/>
      </w:pPr>
      <w:r>
        <w:t xml:space="preserve">Water savings compared to traditional systems.</w:t>
      </w:r>
    </w:p>
    <w:p>
      <w:pPr>
        <w:numPr>
          <w:ilvl w:val="0"/>
          <w:numId w:val="1004"/>
        </w:numPr>
        <w:pStyle w:val="Compact"/>
      </w:pPr>
      <w:r>
        <w:t xml:space="preserve">Frequency and accuracy of leak detection.</w:t>
      </w:r>
    </w:p>
    <w:p>
      <w:pPr>
        <w:numPr>
          <w:ilvl w:val="0"/>
          <w:numId w:val="1004"/>
        </w:numPr>
        <w:pStyle w:val="Compact"/>
      </w:pPr>
      <w:r>
        <w:t xml:space="preserve">System reliability and maintenance requirements.</w:t>
      </w:r>
    </w:p>
    <w:p>
      <w:pPr>
        <w:numPr>
          <w:ilvl w:val="0"/>
          <w:numId w:val="1004"/>
        </w:numPr>
        <w:pStyle w:val="Compact"/>
      </w:pPr>
      <w:r>
        <w:t xml:space="preserve">User satisfaction and feedback.</w:t>
      </w:r>
    </w:p>
    <w:p>
      <w:pPr>
        <w:pStyle w:val="FirstParagraph"/>
      </w:pPr>
      <w:r>
        <w:t xml:space="preserve">A comprehensive report will be generated at the end of the experiment, detailing findings, recommendations, and potential improvements for future implementations in Spain Barcelona.</w:t>
      </w:r>
    </w:p>
    <w:p>
      <w:pPr>
        <w:pStyle w:val="BodyText"/>
      </w:pPr>
      <w:r>
        <w:t xml:space="preserve">7. Conclusion</w:t>
      </w:r>
    </w:p>
    <w:p>
      <w:pPr>
        <w:pStyle w:val="BodyText"/>
      </w:pPr>
      <w:r>
        <w:t xml:space="preserve">This Experiment Protocol provides a structured approach to evaluating advanced plumbing systems in the context of Spain Barcelona. By focusing on the critical role of the Plumber and the specific environmental and regulatory conditions of the region, the study aims to contribute to more sustainable and efficient water management practices.</w:t>
      </w:r>
    </w:p>
    <w:p>
      <w:pPr>
        <w:pStyle w:val="BodyText"/>
      </w:pPr>
      <w:r>
        <w:t xml:space="preserve">This document is confidential and intended solely for the use of authorized personnel involved in the Experiment Protocol: Evaluation of Advanced Plumbing Systems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Spain Barcelona</dc:title>
  <dc:creator/>
  <dc:language>en</dc:language>
  <cp:keywords/>
  <dcterms:created xsi:type="dcterms:W3CDTF">2026-10-10T04:28:57Z</dcterms:created>
  <dcterms:modified xsi:type="dcterms:W3CDTF">2026-10-10T04:28:57Z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