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Efficiency</w:t>
      </w:r>
      <w:r>
        <w:t xml:space="preserve"> </w:t>
      </w:r>
      <w:r>
        <w:t xml:space="preserve">in</w:t>
      </w:r>
      <w:r>
        <w:t xml:space="preserve"> </w:t>
      </w:r>
      <w:r>
        <w:t xml:space="preserve">Uganda</w:t>
      </w:r>
      <w:r>
        <w:t xml:space="preserve"> </w:t>
      </w:r>
      <w:r>
        <w:t xml:space="preserve">Kampala</w:t>
      </w:r>
    </w:p>
    <w:bookmarkStart w:id="34" w:name="Xe85c7f4841f40ad28d967379f908292eadc6b0f"/>
    <w:p>
      <w:pPr>
        <w:pStyle w:val="Heading1"/>
      </w:pPr>
      <w:r>
        <w:t xml:space="preserve">Experiment Protocol: Evaluation of Plumber Service Efficiency and Water Conservation in Uganda Kampala</w:t>
      </w:r>
    </w:p>
    <w:bookmarkStart w:id="20" w:name="introduction-and-background"/>
    <w:p>
      <w:pPr>
        <w:pStyle w:val="Heading2"/>
      </w:pPr>
      <w:r>
        <w:t xml:space="preserve">1. Introduction and Background</w:t>
      </w:r>
    </w:p>
    <w:p>
      <w:pPr>
        <w:pStyle w:val="FirstParagraph"/>
      </w:pPr>
      <w:r>
        <w:t xml:space="preserve">The rapid urbanization of Uganda Kampala has placed significant strain on existing water infrastructure. As the capital city expands, the demand for reliable plumbing services has surged. However, the informal nature of many plumbing operations in Uganda Kampala often leads to inconsistent service quality, water wastage, and inefficient repair methodologies. This Experiment Protocol aims to systematically evaluate the performance of professional plumbers operating within Uganda Kampala. The study focuses on the intersection of technical skill, resource management, and customer satisfaction. By analyzing the work of the Plumber in this specific geographic context, we can derive actionable insights to improve urban water management and service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the Plumber in handling common residential and commercial water issues in Uganda Kampala.</w:t>
      </w:r>
    </w:p>
    <w:p>
      <w:pPr>
        <w:numPr>
          <w:ilvl w:val="0"/>
          <w:numId w:val="1001"/>
        </w:numPr>
        <w:pStyle w:val="Compact"/>
      </w:pPr>
      <w:r>
        <w:t xml:space="preserve">To measure the volume of water conserved or wasted during repair and installation processes.</w:t>
      </w:r>
    </w:p>
    <w:p>
      <w:pPr>
        <w:numPr>
          <w:ilvl w:val="0"/>
          <w:numId w:val="1001"/>
        </w:numPr>
        <w:pStyle w:val="Compact"/>
      </w:pPr>
      <w:r>
        <w:t xml:space="preserve">To evaluate the time efficiency of the Plumber when responding to service calls in different districts of Uganda Kampala.</w:t>
      </w:r>
    </w:p>
    <w:p>
      <w:pPr>
        <w:numPr>
          <w:ilvl w:val="0"/>
          <w:numId w:val="1001"/>
        </w:numPr>
        <w:pStyle w:val="Compact"/>
      </w:pPr>
      <w:r>
        <w:t xml:space="preserve">To determine the impact of standardized tools and training on the Plumber's output.</w:t>
      </w:r>
    </w:p>
    <w:bookmarkEnd w:id="21"/>
    <w:bookmarkStart w:id="22" w:name="scope-and-location"/>
    <w:p>
      <w:pPr>
        <w:pStyle w:val="Heading2"/>
      </w:pPr>
      <w:r>
        <w:t xml:space="preserve">3. Scope and Location</w:t>
      </w:r>
    </w:p>
    <w:p>
      <w:pPr>
        <w:pStyle w:val="FirstParagraph"/>
      </w:pPr>
      <w:r>
        <w:t xml:space="preserve">This experiment is strictly confined to the urban and peri-urban areas of Uganda Kampala. The selection of Uganda Kampala is critical due to its unique challenges, including fluctuating water pressure from the National Water and Sewerage Corporation (NWSC), the prevalence of boreholes, and the specific types of piping materials commonly used in the region. The Plumber subjects will be selected from various neighborhoods, including Nakawa, Rubaga, Makindye, and Kawempe, to ensure a representative sample of the operational environment in Uganda Kampala.</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We will recruit 50 licensed and semi-licensed Plumbers currently operating in Uganda Kampala. Participants will be categorized into two groups: Group A (Traditional Methodology) and Group B (Enhanced Methodology). Group B will be provided with advanced diagnostic tools and a standardized training module specific to the infrastructure of Uganda Kampala.</w:t>
      </w:r>
    </w:p>
    <w:bookmarkEnd w:id="23"/>
    <w:bookmarkStart w:id="24" w:name="experimental-design"/>
    <w:p>
      <w:pPr>
        <w:pStyle w:val="Heading3"/>
      </w:pPr>
      <w:r>
        <w:t xml:space="preserve">4.2. Experimental Design</w:t>
      </w:r>
    </w:p>
    <w:p>
      <w:pPr>
        <w:pStyle w:val="FirstParagraph"/>
      </w:pPr>
      <w:r>
        <w:t xml:space="preserve">The experiment will run for a period of 12 weeks. During this time, each Plumber will be assigned a set of controlled tasks. These tasks include leak detection, pipe replacement, and installation of water-saving fixtures. The tasks will be simulated in controlled environments as well as performed in real-world scenarios within Uganda Kampala households.</w:t>
      </w:r>
    </w:p>
    <w:bookmarkEnd w:id="24"/>
    <w:bookmarkStart w:id="25" w:name="data-collection-instruments"/>
    <w:p>
      <w:pPr>
        <w:pStyle w:val="Heading3"/>
      </w:pPr>
      <w:r>
        <w:t xml:space="preserve">4.3. Data Collection Instruments</w:t>
      </w:r>
    </w:p>
    <w:p>
      <w:pPr>
        <w:pStyle w:val="FirstParagraph"/>
      </w:pPr>
      <w:r>
        <w:t xml:space="preserve">To ensure accurate data, the following instruments will be used:</w:t>
      </w:r>
    </w:p>
    <w:p>
      <w:pPr>
        <w:numPr>
          <w:ilvl w:val="0"/>
          <w:numId w:val="1002"/>
        </w:numPr>
        <w:pStyle w:val="Compact"/>
      </w:pPr>
      <w:r>
        <w:rPr>
          <w:bCs/>
          <w:b/>
        </w:rPr>
        <w:t xml:space="preserve">Flow Meters:</w:t>
      </w:r>
      <w:r>
        <w:t xml:space="preserve"> </w:t>
      </w:r>
      <w:r>
        <w:t xml:space="preserve">Installed at the point of repair to measure water usage during the Plumber's operation.</w:t>
      </w:r>
    </w:p>
    <w:p>
      <w:pPr>
        <w:numPr>
          <w:ilvl w:val="0"/>
          <w:numId w:val="1002"/>
        </w:numPr>
        <w:pStyle w:val="Compact"/>
      </w:pPr>
      <w:r>
        <w:rPr>
          <w:bCs/>
          <w:b/>
        </w:rPr>
        <w:t xml:space="preserve">Time Logs:</w:t>
      </w:r>
      <w:r>
        <w:t xml:space="preserve"> </w:t>
      </w:r>
      <w:r>
        <w:t xml:space="preserve">Digital timestamps recorded from the arrival of the Plumber to the completion of the job.</w:t>
      </w:r>
    </w:p>
    <w:p>
      <w:pPr>
        <w:numPr>
          <w:ilvl w:val="0"/>
          <w:numId w:val="1002"/>
        </w:numPr>
        <w:pStyle w:val="Compact"/>
      </w:pPr>
      <w:r>
        <w:rPr>
          <w:bCs/>
          <w:b/>
        </w:rPr>
        <w:t xml:space="preserve">Quality Checklists:</w:t>
      </w:r>
      <w:r>
        <w:t xml:space="preserve"> </w:t>
      </w:r>
      <w:r>
        <w:t xml:space="preserve">Standardized forms used by independent auditors to verify the durability and correctness of the Plumber's work.</w:t>
      </w:r>
    </w:p>
    <w:p>
      <w:pPr>
        <w:numPr>
          <w:ilvl w:val="0"/>
          <w:numId w:val="1002"/>
        </w:numPr>
        <w:pStyle w:val="Compact"/>
      </w:pPr>
      <w:r>
        <w:rPr>
          <w:bCs/>
          <w:b/>
        </w:rPr>
        <w:t xml:space="preserve">Customer Surveys:</w:t>
      </w:r>
      <w:r>
        <w:t xml:space="preserve"> </w:t>
      </w:r>
      <w:r>
        <w:t xml:space="preserve">Post-service feedback forms distributed to residents in Uganda Kampala to gauge satisfaction.</w:t>
      </w:r>
    </w:p>
    <w:bookmarkEnd w:id="25"/>
    <w:bookmarkEnd w:id="26"/>
    <w:bookmarkStart w:id="30" w:name="procedures"/>
    <w:p>
      <w:pPr>
        <w:pStyle w:val="Heading2"/>
      </w:pPr>
      <w:r>
        <w:t xml:space="preserve">5. Procedures</w:t>
      </w:r>
    </w:p>
    <w:bookmarkStart w:id="27" w:name="pre-experiment-phase"/>
    <w:p>
      <w:pPr>
        <w:pStyle w:val="Heading3"/>
      </w:pPr>
      <w:r>
        <w:t xml:space="preserve">5.1. Pre-Experiment Phase</w:t>
      </w:r>
    </w:p>
    <w:p>
      <w:pPr>
        <w:pStyle w:val="FirstParagraph"/>
      </w:pPr>
      <w:r>
        <w:t xml:space="preserve">Before the experiment begins, all Plumbers will undergo a baseline assessment. This assessment will test their knowledge of local water regulations in Uganda Kampala and their ability to identify common plumbing faults. Baseline data regarding their current toolkits and average response times will be recorded.</w:t>
      </w:r>
    </w:p>
    <w:bookmarkEnd w:id="27"/>
    <w:bookmarkStart w:id="28" w:name="execution-phase"/>
    <w:p>
      <w:pPr>
        <w:pStyle w:val="Heading3"/>
      </w:pPr>
      <w:r>
        <w:t xml:space="preserve">5.2. Execution Phase</w:t>
      </w:r>
    </w:p>
    <w:p>
      <w:pPr>
        <w:pStyle w:val="FirstParagraph"/>
      </w:pPr>
      <w:r>
        <w:t xml:space="preserve">During the execution phase, the Plumber will be monitored while performing repairs. Special attention will be paid to how the Plumber handles water supply interruptions, which are frequent in Uganda Kampala. The experiment will track whether the Plumber minimizes water loss during shut-off and reconnection procedures. Furthermore, the use of locally available materials versus imported materials will be documented to assess cost-effectiveness.</w:t>
      </w:r>
    </w:p>
    <w:bookmarkEnd w:id="28"/>
    <w:bookmarkStart w:id="29" w:name="post-experiment-phase"/>
    <w:p>
      <w:pPr>
        <w:pStyle w:val="Heading3"/>
      </w:pPr>
      <w:r>
        <w:t xml:space="preserve">5.3. Post-Experiment Phase</w:t>
      </w:r>
    </w:p>
    <w:p>
      <w:pPr>
        <w:pStyle w:val="FirstParagraph"/>
      </w:pPr>
      <w:r>
        <w:t xml:space="preserve">After the 12-week period, a comprehensive review will be conducted. The durability of the repairs will be checked after 30 days. If a repair fails, it will be recorded as a negative outcome for that specific Plumber. The data will be aggregated to compare the performance of Group A and Group B.</w:t>
      </w:r>
    </w:p>
    <w:bookmarkEnd w:id="29"/>
    <w:bookmarkEnd w:id="30"/>
    <w:bookmarkStart w:id="31" w:name="ethical-considerations"/>
    <w:p>
      <w:pPr>
        <w:pStyle w:val="Heading2"/>
      </w:pPr>
      <w:r>
        <w:t xml:space="preserve">6. Ethical Considerations</w:t>
      </w:r>
    </w:p>
    <w:p>
      <w:pPr>
        <w:pStyle w:val="FirstParagraph"/>
      </w:pPr>
      <w:r>
        <w:t xml:space="preserve">The safety and well-being of the participants and the residents of Uganda Kampala are paramount. All Plumbers will be informed of the experimental nature of the study and will provide written consent. The experiment will not interfere with the essential water supply of any household. In cases where a repair is critical, the Plumber is authorized to proceed immediately without waiting for data collection protocols to be fully completed. Privacy of the residents in Uganda Kampala will be maintained, and no personal data will be published.</w:t>
      </w:r>
    </w:p>
    <w:bookmarkEnd w:id="31"/>
    <w:bookmarkStart w:id="32" w:name="expected-outcomes-and-impact"/>
    <w:p>
      <w:pPr>
        <w:pStyle w:val="Heading2"/>
      </w:pPr>
      <w:r>
        <w:t xml:space="preserve">7. Expected Outcomes and Impact</w:t>
      </w:r>
    </w:p>
    <w:p>
      <w:pPr>
        <w:pStyle w:val="FirstParagraph"/>
      </w:pPr>
      <w:r>
        <w:t xml:space="preserve">We anticipate that this Experiment Protocol will reveal significant disparities in efficiency between traditional and enhanced plumbing practices. It is expected that the Plumber utilizing standardized tools and training will demonstrate a 20% reduction in water wastage and a 15% increase in job completion speed. These findings will be crucial for policy makers in Uganda Kampala. The results could lead to the implementation of mandatory training programs for Plumbers, ultimately contributing to better water conservation and improved infrastructure resilience in the city.</w:t>
      </w:r>
    </w:p>
    <w:bookmarkEnd w:id="32"/>
    <w:bookmarkStart w:id="33" w:name="conclusion"/>
    <w:p>
      <w:pPr>
        <w:pStyle w:val="Heading2"/>
      </w:pPr>
      <w:r>
        <w:t xml:space="preserve">8. Conclusion</w:t>
      </w:r>
    </w:p>
    <w:p>
      <w:pPr>
        <w:pStyle w:val="FirstParagraph"/>
      </w:pPr>
      <w:r>
        <w:t xml:space="preserve">This Experiment Protocol provides a structured approach to understanding the role of the Plumber in the urban ecosystem of Uganda Kampala. By rigorously testing and evaluating plumbing practices, we can foster a more sustainable and efficient water management system. The insights gained from this study will not only benefit the Plumbers involved but will also serve the broader community of Uganda Kampala by ensuring reliable and high-quality water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Efficiency in Uganda Kampala</dc:title>
  <dc:creator/>
  <dc:language>en</dc:language>
  <cp:keywords/>
  <dcterms:created xsi:type="dcterms:W3CDTF">2026-10-10T06:12:27Z</dcterms:created>
  <dcterms:modified xsi:type="dcterms:W3CDTF">2026-10-10T06:12:27Z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