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0" w:name="X38353c6393e61bd2d1f76521977c032667988ed"/>
    <w:p>
      <w:pPr>
        <w:pStyle w:val="Heading1"/>
      </w:pPr>
      <w:r>
        <w:t xml:space="preserve">Experiment Protocol: Plumber Performance in Zimbabwe Harare</w:t>
      </w:r>
    </w:p>
    <w:p>
      <w:pPr>
        <w:pStyle w:val="FirstParagraph"/>
      </w:pPr>
      <w:r>
        <w:rPr>
          <w:bCs/>
          <w:b/>
        </w:rPr>
        <w:t xml:space="preserve">Document ID:</w:t>
      </w:r>
      <w:r>
        <w:t xml:space="preserve"> </w:t>
      </w:r>
      <w:r>
        <w:t xml:space="preserve">EP-ZH-PLB-2024-001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Harare, Zimbabwe</w:t>
      </w:r>
    </w:p>
    <w:p>
      <w:pPr>
        <w:pStyle w:val="BodyText"/>
      </w:pPr>
      <w:r>
        <w:rPr>
          <w:bCs/>
          <w:b/>
        </w:rPr>
        <w:t xml:space="preserve">Subject:</w:t>
      </w:r>
      <w:r>
        <w:t xml:space="preserve"> </w:t>
      </w:r>
      <w:r>
        <w:t xml:space="preserve">Plumber</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efficiency, and reliability of a Plumber operating within the urban environment of Zimbabwe Harare. The study aims to assess how local conditions, including water infrastructure challenges, material availability, and regulatory frameworks, impact the effectiveness of plumbing services. The findings will contribute to improving service standards and training programs for Plumbers in Zimbabwe Harare.</w:t>
      </w:r>
    </w:p>
    <w:bookmarkEnd w:id="21"/>
    <w:bookmarkStart w:id="22" w:name="objectives"/>
    <w:p>
      <w:pPr>
        <w:pStyle w:val="Heading2"/>
      </w:pPr>
      <w:r>
        <w:t xml:space="preserve">2. Objectives</w:t>
      </w:r>
    </w:p>
    <w:p>
      <w:pPr>
        <w:numPr>
          <w:ilvl w:val="0"/>
          <w:numId w:val="1001"/>
        </w:numPr>
        <w:pStyle w:val="Compact"/>
      </w:pPr>
      <w:r>
        <w:t xml:space="preserve">To evaluate the technical competence of a Plumber in addressing common plumbing issues in Zimbabwe Harare.</w:t>
      </w:r>
    </w:p>
    <w:p>
      <w:pPr>
        <w:numPr>
          <w:ilvl w:val="0"/>
          <w:numId w:val="1001"/>
        </w:numPr>
        <w:pStyle w:val="Compact"/>
      </w:pPr>
      <w:r>
        <w:t xml:space="preserve">To measure the time efficiency and cost-effectiveness of plumbing interventions.</w:t>
      </w:r>
    </w:p>
    <w:p>
      <w:pPr>
        <w:numPr>
          <w:ilvl w:val="0"/>
          <w:numId w:val="1001"/>
        </w:numPr>
        <w:pStyle w:val="Compact"/>
      </w:pPr>
      <w:r>
        <w:t xml:space="preserve">To assess the Plumber's ability to adapt to local infrastructure constraints and resource limitations.</w:t>
      </w:r>
    </w:p>
    <w:p>
      <w:pPr>
        <w:numPr>
          <w:ilvl w:val="0"/>
          <w:numId w:val="1001"/>
        </w:numPr>
        <w:pStyle w:val="Compact"/>
      </w:pPr>
      <w:r>
        <w:t xml:space="preserve">To gather data on customer satisfaction and service quality in the context of Zimbabwe Harare.</w:t>
      </w:r>
    </w:p>
    <w:bookmarkEnd w:id="22"/>
    <w:bookmarkStart w:id="23" w:name="scope"/>
    <w:p>
      <w:pPr>
        <w:pStyle w:val="Heading2"/>
      </w:pPr>
      <w:r>
        <w:t xml:space="preserve">3. Scope</w:t>
      </w:r>
    </w:p>
    <w:p>
      <w:pPr>
        <w:pStyle w:val="FirstParagraph"/>
      </w:pPr>
      <w:r>
        <w:t xml:space="preserve">This Experiment Protocol applies to residential and small commercial plumbing tasks in selected neighborhoods of Zimbabwe Harare. The Plumber will be observed and evaluated during real-world service calls, including leak repairs, pipe installations, and drainage system maintenance. The scope excludes large-scale industrial plumbing projects.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licensed Plumber with at least three years of experience in Zimbabwe Harare will be selected. The Plumber must have a valid certification from the relevant Zimbabwean authority and a positive reputation in the local community.</w:t>
      </w:r>
    </w:p>
    <w:bookmarkEnd w:id="24"/>
    <w:bookmarkStart w:id="25" w:name="data-collection"/>
    <w:p>
      <w:pPr>
        <w:pStyle w:val="Heading3"/>
      </w:pPr>
      <w:r>
        <w:t xml:space="preserve">4.2 Data Collection</w:t>
      </w:r>
    </w:p>
    <w:p>
      <w:pPr>
        <w:pStyle w:val="FirstParagraph"/>
      </w:pPr>
      <w:r>
        <w:t xml:space="preserve">Data will be collected through direct observation, customer interviews, and service record analysis. The following metrics will be recorded for each plumbing task:</w:t>
      </w:r>
    </w:p>
    <w:p>
      <w:pPr>
        <w:numPr>
          <w:ilvl w:val="0"/>
          <w:numId w:val="1002"/>
        </w:numPr>
        <w:pStyle w:val="Compact"/>
      </w:pPr>
      <w:r>
        <w:t xml:space="preserve">Time taken to diagnose the issue</w:t>
      </w:r>
    </w:p>
    <w:p>
      <w:pPr>
        <w:numPr>
          <w:ilvl w:val="0"/>
          <w:numId w:val="1002"/>
        </w:numPr>
        <w:pStyle w:val="Compact"/>
      </w:pPr>
      <w:r>
        <w:t xml:space="preserve">Time taken to complete the repair or installation</w:t>
      </w:r>
    </w:p>
    <w:p>
      <w:pPr>
        <w:numPr>
          <w:ilvl w:val="0"/>
          <w:numId w:val="1002"/>
        </w:numPr>
        <w:pStyle w:val="Compact"/>
      </w:pPr>
      <w:r>
        <w:t xml:space="preserve">Cost of materials and labor</w:t>
      </w:r>
    </w:p>
    <w:p>
      <w:pPr>
        <w:numPr>
          <w:ilvl w:val="0"/>
          <w:numId w:val="1002"/>
        </w:numPr>
        <w:pStyle w:val="Compact"/>
      </w:pPr>
      <w:r>
        <w:t xml:space="preserve">Quality of workmanship (assessed by a qualified inspector)</w:t>
      </w:r>
    </w:p>
    <w:p>
      <w:pPr>
        <w:numPr>
          <w:ilvl w:val="0"/>
          <w:numId w:val="1002"/>
        </w:numPr>
        <w:pStyle w:val="Compact"/>
      </w:pPr>
      <w:r>
        <w:t xml:space="preserve">Customer satisfaction score (on a scale of 1 to 5)</w:t>
      </w:r>
    </w:p>
    <w:bookmarkEnd w:id="25"/>
    <w:bookmarkStart w:id="26" w:name="experimental-conditions"/>
    <w:p>
      <w:pPr>
        <w:pStyle w:val="Heading3"/>
      </w:pPr>
      <w:r>
        <w:t xml:space="preserve">4.3 Experimental Conditions</w:t>
      </w:r>
    </w:p>
    <w:p>
      <w:pPr>
        <w:pStyle w:val="FirstParagraph"/>
      </w:pPr>
      <w:r>
        <w:t xml:space="preserve">The Plumber will operate under typical conditions in Zimbabwe Harare, including:</w:t>
      </w:r>
    </w:p>
    <w:p>
      <w:pPr>
        <w:numPr>
          <w:ilvl w:val="0"/>
          <w:numId w:val="1003"/>
        </w:numPr>
        <w:pStyle w:val="Compact"/>
      </w:pPr>
      <w:r>
        <w:t xml:space="preserve">Intermittent water supply</w:t>
      </w:r>
    </w:p>
    <w:p>
      <w:pPr>
        <w:numPr>
          <w:ilvl w:val="0"/>
          <w:numId w:val="1003"/>
        </w:numPr>
        <w:pStyle w:val="Compact"/>
      </w:pPr>
      <w:r>
        <w:t xml:space="preserve">Use of locally available materials</w:t>
      </w:r>
    </w:p>
    <w:p>
      <w:pPr>
        <w:numPr>
          <w:ilvl w:val="0"/>
          <w:numId w:val="1003"/>
        </w:numPr>
        <w:pStyle w:val="Compact"/>
      </w:pPr>
      <w:r>
        <w:t xml:space="preserve">Adherence to local building codes and regulations</w:t>
      </w:r>
    </w:p>
    <w:p>
      <w:pPr>
        <w:numPr>
          <w:ilvl w:val="0"/>
          <w:numId w:val="1003"/>
        </w:numPr>
        <w:pStyle w:val="Compact"/>
      </w:pPr>
      <w:r>
        <w:t xml:space="preserve">Interaction with diverse customer demographics</w:t>
      </w:r>
    </w:p>
    <w:bookmarkEnd w:id="26"/>
    <w:bookmarkEnd w:id="27"/>
    <w:bookmarkStart w:id="28" w:name="procedures"/>
    <w:p>
      <w:pPr>
        <w:pStyle w:val="Heading2"/>
      </w:pPr>
      <w:r>
        <w:t xml:space="preserve">5. Procedures</w:t>
      </w:r>
    </w:p>
    <w:p>
      <w:pPr>
        <w:numPr>
          <w:ilvl w:val="0"/>
          <w:numId w:val="1004"/>
        </w:numPr>
        <w:pStyle w:val="Compact"/>
      </w:pPr>
      <w:r>
        <w:rPr>
          <w:bCs/>
          <w:b/>
        </w:rPr>
        <w:t xml:space="preserve">Pre-Experiment Briefing:</w:t>
      </w:r>
      <w:r>
        <w:t xml:space="preserve"> </w:t>
      </w:r>
      <w:r>
        <w:t xml:space="preserve">The Plumber will be briefed on the objectives and procedures of the experiment. Consent will be obtained for observation and data collection.</w:t>
      </w:r>
    </w:p>
    <w:p>
      <w:pPr>
        <w:numPr>
          <w:ilvl w:val="0"/>
          <w:numId w:val="1004"/>
        </w:numPr>
        <w:pStyle w:val="Compact"/>
      </w:pPr>
      <w:r>
        <w:rPr>
          <w:bCs/>
          <w:b/>
        </w:rPr>
        <w:t xml:space="preserve">Task Assignment:</w:t>
      </w:r>
      <w:r>
        <w:t xml:space="preserve"> </w:t>
      </w:r>
      <w:r>
        <w:t xml:space="preserve">The Plumber will be assigned a series of plumbing tasks based on real customer requests in Zimbabwe Harare.</w:t>
      </w:r>
    </w:p>
    <w:p>
      <w:pPr>
        <w:numPr>
          <w:ilvl w:val="0"/>
          <w:numId w:val="1004"/>
        </w:numPr>
        <w:pStyle w:val="Compact"/>
      </w:pPr>
      <w:r>
        <w:rPr>
          <w:bCs/>
          <w:b/>
        </w:rPr>
        <w:t xml:space="preserve">Observation:</w:t>
      </w:r>
      <w:r>
        <w:t xml:space="preserve"> </w:t>
      </w:r>
      <w:r>
        <w:t xml:space="preserve">A trained observer will accompany the Plumber during each task, recording data according to the specified metrics.</w:t>
      </w:r>
    </w:p>
    <w:p>
      <w:pPr>
        <w:numPr>
          <w:ilvl w:val="0"/>
          <w:numId w:val="1004"/>
        </w:numPr>
        <w:pStyle w:val="Compact"/>
      </w:pPr>
      <w:r>
        <w:rPr>
          <w:bCs/>
          <w:b/>
        </w:rPr>
        <w:t xml:space="preserve">Customer Feedback:</w:t>
      </w:r>
      <w:r>
        <w:t xml:space="preserve"> </w:t>
      </w:r>
      <w:r>
        <w:t xml:space="preserve">After each task, the customer will be interviewed to provide feedback on the Plumber's performance.</w:t>
      </w:r>
    </w:p>
    <w:p>
      <w:pPr>
        <w:numPr>
          <w:ilvl w:val="0"/>
          <w:numId w:val="1004"/>
        </w:numPr>
        <w:pStyle w:val="Compact"/>
      </w:pPr>
      <w:r>
        <w:rPr>
          <w:bCs/>
          <w:b/>
        </w:rPr>
        <w:t xml:space="preserve">Post-Task Inspection:</w:t>
      </w:r>
      <w:r>
        <w:t xml:space="preserve"> </w:t>
      </w:r>
      <w:r>
        <w:t xml:space="preserve">A qualified inspector will assess the quality of the completed work.</w:t>
      </w:r>
    </w:p>
    <w:p>
      <w:pPr>
        <w:numPr>
          <w:ilvl w:val="0"/>
          <w:numId w:val="1004"/>
        </w:numPr>
        <w:pStyle w:val="Compact"/>
      </w:pPr>
      <w:r>
        <w:rPr>
          <w:bCs/>
          <w:b/>
        </w:rPr>
        <w:t xml:space="preserve">Data Compilation:</w:t>
      </w:r>
      <w:r>
        <w:t xml:space="preserve"> </w:t>
      </w:r>
      <w:r>
        <w:t xml:space="preserve">All collected data will be compiled and analyzed to evaluate the Plumber's performance.</w:t>
      </w:r>
    </w:p>
    <w:bookmarkEnd w:id="28"/>
    <w:bookmarkStart w:id="29" w:name="safety-and-ethical-considerations"/>
    <w:p>
      <w:pPr>
        <w:pStyle w:val="Heading2"/>
      </w:pPr>
      <w:r>
        <w:t xml:space="preserve">6. Safety and Ethical Considerations</w:t>
      </w:r>
    </w:p>
    <w:p>
      <w:pPr>
        <w:pStyle w:val="FirstParagraph"/>
      </w:pPr>
      <w:r>
        <w:t xml:space="preserve">The Plumber must adhere to all safety protocols, including the use of personal protective equipment (PPE) and safe handling of tools and materials. Customer privacy and confidentiality will be maintained throughout the experiment. Informed consent will be obtained from all participants, including customers and the Plumber.</w:t>
      </w:r>
    </w:p>
    <w:bookmarkEnd w:id="29"/>
    <w:bookmarkStart w:id="30" w:name="expected-outcomes"/>
    <w:p>
      <w:pPr>
        <w:pStyle w:val="Heading2"/>
      </w:pPr>
      <w:r>
        <w:t xml:space="preserve">7. Expected Outcomes</w:t>
      </w:r>
    </w:p>
    <w:p>
      <w:pPr>
        <w:pStyle w:val="FirstParagraph"/>
      </w:pPr>
      <w:r>
        <w:t xml:space="preserve">This Experiment Protocol aims to produce a comprehensive assessment of a Plumber's performance in Zimbabwe Harare. The expected outcomes include:</w:t>
      </w:r>
    </w:p>
    <w:p>
      <w:pPr>
        <w:numPr>
          <w:ilvl w:val="0"/>
          <w:numId w:val="1005"/>
        </w:numPr>
        <w:pStyle w:val="Compact"/>
      </w:pPr>
      <w:r>
        <w:t xml:space="preserve">Identification of best practices for plumbing services in the local context.</w:t>
      </w:r>
    </w:p>
    <w:p>
      <w:pPr>
        <w:numPr>
          <w:ilvl w:val="0"/>
          <w:numId w:val="1005"/>
        </w:numPr>
        <w:pStyle w:val="Compact"/>
      </w:pPr>
      <w:r>
        <w:t xml:space="preserve">Recommendations for improving training and certification programs for Plumbers in Zimbabwe Harare.</w:t>
      </w:r>
    </w:p>
    <w:p>
      <w:pPr>
        <w:numPr>
          <w:ilvl w:val="0"/>
          <w:numId w:val="1005"/>
        </w:numPr>
        <w:pStyle w:val="Compact"/>
      </w:pPr>
      <w:r>
        <w:t xml:space="preserve">Insights into the challenges faced by Plumbers due to infrastructure and resource constraints.</w:t>
      </w:r>
    </w:p>
    <w:p>
      <w:pPr>
        <w:numPr>
          <w:ilvl w:val="0"/>
          <w:numId w:val="1005"/>
        </w:numPr>
        <w:pStyle w:val="Compact"/>
      </w:pPr>
      <w:r>
        <w:t xml:space="preserve">Enhanced customer satisfaction through improved service quality.</w:t>
      </w:r>
    </w:p>
    <w:bookmarkEnd w:id="30"/>
    <w:bookmarkStart w:id="31" w:name="conclusion"/>
    <w:p>
      <w:pPr>
        <w:pStyle w:val="Heading2"/>
      </w:pPr>
      <w:r>
        <w:t xml:space="preserve">8. Conclusion</w:t>
      </w:r>
    </w:p>
    <w:p>
      <w:pPr>
        <w:pStyle w:val="FirstParagraph"/>
      </w:pPr>
      <w:r>
        <w:t xml:space="preserve">This Experiment Protocol provides a structured approach to evaluating the performance of a Plumber in Zimbabwe Harare. By focusing on local conditions and real-world tasks, the study will generate valuable data to support the development of more effective plumbing services in the region. The findings will contribute to the professional growth of Plumbers and the overall improvement of water infrastructure in Zimbabwe Harare.</w:t>
      </w:r>
    </w:p>
    <w:bookmarkEnd w:id="31"/>
    <w:bookmarkStart w:id="32" w:name="references"/>
    <w:p>
      <w:pPr>
        <w:pStyle w:val="Heading2"/>
      </w:pPr>
      <w:r>
        <w:t xml:space="preserve">9. References</w:t>
      </w:r>
    </w:p>
    <w:p>
      <w:pPr>
        <w:numPr>
          <w:ilvl w:val="0"/>
          <w:numId w:val="1006"/>
        </w:numPr>
        <w:pStyle w:val="Compact"/>
      </w:pPr>
      <w:r>
        <w:t xml:space="preserve">Zimbabwe National Water Authority Guidelines</w:t>
      </w:r>
    </w:p>
    <w:p>
      <w:pPr>
        <w:numPr>
          <w:ilvl w:val="0"/>
          <w:numId w:val="1006"/>
        </w:numPr>
        <w:pStyle w:val="Compact"/>
      </w:pPr>
      <w:r>
        <w:t xml:space="preserve">Harare City Council Building Regulations</w:t>
      </w:r>
    </w:p>
    <w:p>
      <w:pPr>
        <w:numPr>
          <w:ilvl w:val="0"/>
          <w:numId w:val="1006"/>
        </w:numPr>
        <w:pStyle w:val="Compact"/>
      </w:pPr>
      <w:r>
        <w:t xml:space="preserve">International Plumbing Code (IPC) Adaptations for Local Contexts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Zimbabwe Harare</dc:title>
  <dc:creator/>
  <dc:language>en</dc:language>
  <cp:keywords/>
  <dcterms:created xsi:type="dcterms:W3CDTF">2026-10-10T05:03:14Z</dcterms:created>
  <dcterms:modified xsi:type="dcterms:W3CDTF">2026-10-10T05:03:14Z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