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Brazil</w:t>
      </w:r>
      <w:r>
        <w:t xml:space="preserve"> </w:t>
      </w:r>
      <w:r>
        <w:t xml:space="preserve">Brasília</w:t>
      </w:r>
    </w:p>
    <w:bookmarkStart w:id="20" w:name="X877f7e4245b24cf2baf567a7c3ed22fe33b6555"/>
    <w:p>
      <w:pPr>
        <w:pStyle w:val="Heading1"/>
      </w:pPr>
      <w:r>
        <w:t xml:space="preserve">Experiment Protocol: Enhancing Police Officer Training in Brazil Brasília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Brasília, Federal District, Brazil</w:t>
      </w:r>
    </w:p>
    <w:p>
      <w:pPr>
        <w:pStyle w:val="BodyText"/>
      </w:pPr>
      <w:r>
        <w:rPr>
          <w:bCs/>
          <w:b/>
        </w:rPr>
        <w:t xml:space="preserve">Prepared by:</w:t>
      </w:r>
      <w:r>
        <w:t xml:space="preserve"> </w:t>
      </w:r>
      <w:r>
        <w:t xml:space="preserve">Research Team on Public Safety and Law Enforcement</w:t>
      </w:r>
    </w:p>
    <w:bookmarkEnd w:id="20"/>
    <w:bookmarkStart w:id="21" w:name="introduction"/>
    <w:p>
      <w:pPr>
        <w:pStyle w:val="Heading2"/>
      </w:pPr>
      <w:r>
        <w:t xml:space="preserve">1. Introduction</w:t>
      </w:r>
    </w:p>
    <w:p>
      <w:pPr>
        <w:pStyle w:val="FirstParagraph"/>
      </w:pPr>
      <w:r>
        <w:t xml:space="preserve">This Experiment Protocol outlines a structured approach to evaluating and enhancing the training methods for Police Officers in Brazil Brasília. The primary objective is to improve operational efficiency, community relations, and overall public safety within the unique urban and cultural context of Brasília. As the capital city of Brazil, Brasília presents distinct challenges and opportunities for law enforcement, including its planned urban layout, diverse population, and high-profile government presence.</w:t>
      </w:r>
    </w:p>
    <w:p>
      <w:pPr>
        <w:pStyle w:val="BodyText"/>
      </w:pPr>
      <w:r>
        <w:t xml:space="preserve">The protocol aims to integrate modern training techniques, technology, and community engagement strategies to better prepare Police Officers for their duties. By focusing on evidence-based practices, this experiment seeks to contribute to the broader goal of reducing crime rates and fostering trust between law enforcement and the community.</w:t>
      </w:r>
    </w:p>
    <w:bookmarkEnd w:id="21"/>
    <w:bookmarkStart w:id="22" w:name="objectives"/>
    <w:p>
      <w:pPr>
        <w:pStyle w:val="Heading2"/>
      </w:pPr>
      <w:r>
        <w:t xml:space="preserve">2. Objectives</w:t>
      </w:r>
    </w:p>
    <w:p>
      <w:pPr>
        <w:numPr>
          <w:ilvl w:val="0"/>
          <w:numId w:val="1001"/>
        </w:numPr>
        <w:pStyle w:val="Compact"/>
      </w:pPr>
      <w:r>
        <w:t xml:space="preserve">To assess the current training methods used for Police Officers in Brasília.</w:t>
      </w:r>
    </w:p>
    <w:p>
      <w:pPr>
        <w:numPr>
          <w:ilvl w:val="0"/>
          <w:numId w:val="1001"/>
        </w:numPr>
        <w:pStyle w:val="Compact"/>
      </w:pPr>
      <w:r>
        <w:t xml:space="preserve">To identify gaps in skills, knowledge, and attitudes among Police Officers.</w:t>
      </w:r>
    </w:p>
    <w:p>
      <w:pPr>
        <w:numPr>
          <w:ilvl w:val="0"/>
          <w:numId w:val="1001"/>
        </w:numPr>
        <w:pStyle w:val="Compact"/>
      </w:pPr>
      <w:r>
        <w:t xml:space="preserve">To develop and implement innovative training modules tailored to the needs of Brasília.</w:t>
      </w:r>
    </w:p>
    <w:p>
      <w:pPr>
        <w:numPr>
          <w:ilvl w:val="0"/>
          <w:numId w:val="1001"/>
        </w:numPr>
        <w:pStyle w:val="Compact"/>
      </w:pPr>
      <w:r>
        <w:t xml:space="preserve">To evaluate the impact of the new training methods on Police Officer performance and community relations.</w:t>
      </w:r>
    </w:p>
    <w:p>
      <w:pPr>
        <w:numPr>
          <w:ilvl w:val="0"/>
          <w:numId w:val="1001"/>
        </w:numPr>
        <w:pStyle w:val="Compact"/>
      </w:pPr>
      <w:r>
        <w:t xml:space="preserve">To provide recommendations for long-term improvements in Police Officer training programs.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and qualitative data collection techniques. This design allows for a comprehensive understanding of the effectiveness of the proposed training interventions.</w:t>
      </w:r>
    </w:p>
    <w:bookmarkEnd w:id="23"/>
    <w:bookmarkStart w:id="24" w:name="participants"/>
    <w:p>
      <w:pPr>
        <w:pStyle w:val="Heading3"/>
      </w:pPr>
      <w:r>
        <w:t xml:space="preserve">3.2 Participants</w:t>
      </w:r>
    </w:p>
    <w:p>
      <w:pPr>
        <w:pStyle w:val="FirstParagraph"/>
      </w:pPr>
      <w:r>
        <w:t xml:space="preserve">The study will involve a sample of 200 Police Officers from various units within the Brasília Metropolitan Police Department. Participants will be selected through stratified random sampling to ensure representation across different ranks, ages, and areas of specialization.</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Pre- and Post-Training Assessments:</w:t>
      </w:r>
      <w:r>
        <w:t xml:space="preserve"> </w:t>
      </w:r>
      <w:r>
        <w:t xml:space="preserve">Standardized tests to measure changes in knowledge, skills, and attitudes.</w:t>
      </w:r>
    </w:p>
    <w:p>
      <w:pPr>
        <w:numPr>
          <w:ilvl w:val="0"/>
          <w:numId w:val="1002"/>
        </w:numPr>
        <w:pStyle w:val="Compact"/>
      </w:pPr>
      <w:r>
        <w:rPr>
          <w:bCs/>
          <w:b/>
        </w:rPr>
        <w:t xml:space="preserve">Surveys:</w:t>
      </w:r>
      <w:r>
        <w:t xml:space="preserve"> </w:t>
      </w:r>
      <w:r>
        <w:t xml:space="preserve">Questionnaires distributed to Police Officers and community members to gather perceptions of law enforcement effectiveness and trust.</w:t>
      </w:r>
    </w:p>
    <w:p>
      <w:pPr>
        <w:numPr>
          <w:ilvl w:val="0"/>
          <w:numId w:val="1002"/>
        </w:numPr>
        <w:pStyle w:val="Compact"/>
      </w:pPr>
      <w:r>
        <w:rPr>
          <w:bCs/>
          <w:b/>
        </w:rPr>
        <w:t xml:space="preserve">Observations:</w:t>
      </w:r>
      <w:r>
        <w:t xml:space="preserve"> </w:t>
      </w:r>
      <w:r>
        <w:t xml:space="preserve">Direct observation of Police Officers during simulated scenarios and real-world operations.</w:t>
      </w:r>
    </w:p>
    <w:p>
      <w:pPr>
        <w:numPr>
          <w:ilvl w:val="0"/>
          <w:numId w:val="1002"/>
        </w:numPr>
        <w:pStyle w:val="Compact"/>
      </w:pPr>
      <w:r>
        <w:rPr>
          <w:bCs/>
          <w:b/>
        </w:rPr>
        <w:t xml:space="preserve">Interviews:</w:t>
      </w:r>
      <w:r>
        <w:t xml:space="preserve"> </w:t>
      </w:r>
      <w:r>
        <w:t xml:space="preserve">In-depth interviews with a subset of Police Officers and community stakeholders to explore experiences and insights.</w:t>
      </w:r>
    </w:p>
    <w:bookmarkEnd w:id="25"/>
    <w:bookmarkStart w:id="26" w:name="training-intervention"/>
    <w:p>
      <w:pPr>
        <w:pStyle w:val="Heading3"/>
      </w:pPr>
      <w:r>
        <w:t xml:space="preserve">3.4 Training Intervention</w:t>
      </w:r>
    </w:p>
    <w:p>
      <w:pPr>
        <w:pStyle w:val="FirstParagraph"/>
      </w:pPr>
      <w:r>
        <w:t xml:space="preserve">The training intervention will consist of a series of modules designed to address identified gaps and enhance key competencies. Modules will include:</w:t>
      </w:r>
    </w:p>
    <w:p>
      <w:pPr>
        <w:numPr>
          <w:ilvl w:val="0"/>
          <w:numId w:val="1003"/>
        </w:numPr>
        <w:pStyle w:val="Compact"/>
      </w:pPr>
      <w:r>
        <w:rPr>
          <w:bCs/>
          <w:b/>
        </w:rPr>
        <w:t xml:space="preserve">De-escalation Techniques:</w:t>
      </w:r>
      <w:r>
        <w:t xml:space="preserve"> </w:t>
      </w:r>
      <w:r>
        <w:t xml:space="preserve">Strategies for managing conflicts and reducing the use of force.</w:t>
      </w:r>
    </w:p>
    <w:p>
      <w:pPr>
        <w:numPr>
          <w:ilvl w:val="0"/>
          <w:numId w:val="1003"/>
        </w:numPr>
        <w:pStyle w:val="Compact"/>
      </w:pPr>
      <w:r>
        <w:rPr>
          <w:bCs/>
          <w:b/>
        </w:rPr>
        <w:t xml:space="preserve">Cultural Competency:</w:t>
      </w:r>
      <w:r>
        <w:t xml:space="preserve"> </w:t>
      </w:r>
      <w:r>
        <w:t xml:space="preserve">Understanding the diverse cultural backgrounds of Brasília's population.</w:t>
      </w:r>
    </w:p>
    <w:p>
      <w:pPr>
        <w:numPr>
          <w:ilvl w:val="0"/>
          <w:numId w:val="1003"/>
        </w:numPr>
        <w:pStyle w:val="Compact"/>
      </w:pPr>
      <w:r>
        <w:rPr>
          <w:bCs/>
          <w:b/>
        </w:rPr>
        <w:t xml:space="preserve">Technology Integration:</w:t>
      </w:r>
      <w:r>
        <w:t xml:space="preserve"> </w:t>
      </w:r>
      <w:r>
        <w:t xml:space="preserve">Training on the use of modern tools and technologies in law enforcement.</w:t>
      </w:r>
    </w:p>
    <w:p>
      <w:pPr>
        <w:numPr>
          <w:ilvl w:val="0"/>
          <w:numId w:val="1003"/>
        </w:numPr>
        <w:pStyle w:val="Compact"/>
      </w:pPr>
      <w:r>
        <w:rPr>
          <w:bCs/>
          <w:b/>
        </w:rPr>
        <w:t xml:space="preserve">Community Policing:</w:t>
      </w:r>
      <w:r>
        <w:t xml:space="preserve"> </w:t>
      </w:r>
      <w:r>
        <w:t xml:space="preserve">Building positive relationships with community members and addressing local concerns.</w:t>
      </w:r>
    </w:p>
    <w:bookmarkEnd w:id="26"/>
    <w:bookmarkEnd w:id="27"/>
    <w:bookmarkStart w:id="28" w:name="implementation-plan"/>
    <w:p>
      <w:pPr>
        <w:pStyle w:val="Heading2"/>
      </w:pPr>
      <w:r>
        <w:t xml:space="preserve">4. Implementation Plan</w:t>
      </w:r>
    </w:p>
    <w:p>
      <w:pPr>
        <w:pStyle w:val="FirstParagraph"/>
      </w:pPr>
      <w:r>
        <w:t xml:space="preserve">The experiment will be conducted over a period of six months, divided into three phases:</w:t>
      </w:r>
    </w:p>
    <w:p>
      <w:pPr>
        <w:numPr>
          <w:ilvl w:val="0"/>
          <w:numId w:val="1004"/>
        </w:numPr>
        <w:pStyle w:val="Compact"/>
      </w:pPr>
      <w:r>
        <w:rPr>
          <w:bCs/>
          <w:b/>
        </w:rPr>
        <w:t xml:space="preserve">Phase 1: Baseline Assessment (Month 1):</w:t>
      </w:r>
      <w:r>
        <w:t xml:space="preserve"> </w:t>
      </w:r>
      <w:r>
        <w:t xml:space="preserve">Conduct pre-training assessments and gather baseline data.</w:t>
      </w:r>
    </w:p>
    <w:p>
      <w:pPr>
        <w:numPr>
          <w:ilvl w:val="0"/>
          <w:numId w:val="1004"/>
        </w:numPr>
        <w:pStyle w:val="Compact"/>
      </w:pPr>
      <w:r>
        <w:rPr>
          <w:bCs/>
          <w:b/>
        </w:rPr>
        <w:t xml:space="preserve">Phase 2: Training Intervention (Months 2-4):</w:t>
      </w:r>
      <w:r>
        <w:t xml:space="preserve"> </w:t>
      </w:r>
      <w:r>
        <w:t xml:space="preserve">Implement the training modules and monitor progress.</w:t>
      </w:r>
    </w:p>
    <w:p>
      <w:pPr>
        <w:numPr>
          <w:ilvl w:val="0"/>
          <w:numId w:val="1004"/>
        </w:numPr>
        <w:pStyle w:val="Compact"/>
      </w:pPr>
      <w:r>
        <w:rPr>
          <w:bCs/>
          <w:b/>
        </w:rPr>
        <w:t xml:space="preserve">Phase 3: Evaluation and Analysis (Months 5-6):</w:t>
      </w:r>
      <w:r>
        <w:t xml:space="preserve"> </w:t>
      </w:r>
      <w:r>
        <w:t xml:space="preserve">Conduct post-training assessments, analyze data, and prepare final report.</w:t>
      </w:r>
    </w:p>
    <w:bookmarkEnd w:id="28"/>
    <w:bookmarkStart w:id="29" w:name="ethical-considerations"/>
    <w:p>
      <w:pPr>
        <w:pStyle w:val="Heading2"/>
      </w:pPr>
      <w:r>
        <w:t xml:space="preserve">5. Ethical Considerations</w:t>
      </w:r>
    </w:p>
    <w:p>
      <w:pPr>
        <w:pStyle w:val="FirstParagraph"/>
      </w:pPr>
      <w:r>
        <w:t xml:space="preserve">The study will adhere to ethical guidelines for research involving human subjects. Informed consent will be obtained from all participants, and confidentiality will be maintained throughout the data collection and analysis process. The research protocol will be reviewed and approved by an independent ethics committee.</w:t>
      </w:r>
    </w:p>
    <w:bookmarkEnd w:id="29"/>
    <w:bookmarkStart w:id="30" w:name="expected-outcomes"/>
    <w:p>
      <w:pPr>
        <w:pStyle w:val="Heading2"/>
      </w:pPr>
      <w:r>
        <w:t xml:space="preserve">6. Expected Outcomes</w:t>
      </w:r>
    </w:p>
    <w:p>
      <w:pPr>
        <w:pStyle w:val="FirstParagraph"/>
      </w:pPr>
      <w:r>
        <w:t xml:space="preserve">The experiment aims to achieve the following outcomes:</w:t>
      </w:r>
    </w:p>
    <w:p>
      <w:pPr>
        <w:numPr>
          <w:ilvl w:val="0"/>
          <w:numId w:val="1005"/>
        </w:numPr>
        <w:pStyle w:val="Compact"/>
      </w:pPr>
      <w:r>
        <w:t xml:space="preserve">Improved performance and decision-making skills among Police Officers.</w:t>
      </w:r>
    </w:p>
    <w:p>
      <w:pPr>
        <w:numPr>
          <w:ilvl w:val="0"/>
          <w:numId w:val="1005"/>
        </w:numPr>
        <w:pStyle w:val="Compact"/>
      </w:pPr>
      <w:r>
        <w:t xml:space="preserve">Enhanced community trust and cooperation with law enforcement.</w:t>
      </w:r>
    </w:p>
    <w:p>
      <w:pPr>
        <w:numPr>
          <w:ilvl w:val="0"/>
          <w:numId w:val="1005"/>
        </w:numPr>
        <w:pStyle w:val="Compact"/>
      </w:pPr>
      <w:r>
        <w:t xml:space="preserve">Reduced incidents of excessive force and complaints against Police Officers.</w:t>
      </w:r>
    </w:p>
    <w:p>
      <w:pPr>
        <w:numPr>
          <w:ilvl w:val="0"/>
          <w:numId w:val="1005"/>
        </w:numPr>
        <w:pStyle w:val="Compact"/>
      </w:pPr>
      <w:r>
        <w:t xml:space="preserve">Development of a replicable training model for other regions in Brazil.</w:t>
      </w:r>
    </w:p>
    <w:bookmarkEnd w:id="30"/>
    <w:bookmarkStart w:id="31" w:name="conclusion"/>
    <w:p>
      <w:pPr>
        <w:pStyle w:val="Heading2"/>
      </w:pPr>
      <w:r>
        <w:t xml:space="preserve">7. Conclusion</w:t>
      </w:r>
    </w:p>
    <w:p>
      <w:pPr>
        <w:pStyle w:val="FirstParagraph"/>
      </w:pPr>
      <w:r>
        <w:t xml:space="preserve">This Experiment Protocol provides a comprehensive framework for evaluating and enhancing Police Officer training in Brazil Brasília. By addressing the unique challenges and opportunities of the region, the study aims to contribute to the development of more effective and community-oriented law enforcement practices. The findings will inform policy decisions and training programs, ultimately benefiting both Police Officers and the communities they serve.</w:t>
      </w:r>
    </w:p>
    <w:bookmarkEnd w:id="31"/>
    <w:bookmarkStart w:id="32" w:name="key-takeaways"/>
    <w:p>
      <w:pPr>
        <w:pStyle w:val="Heading3"/>
      </w:pPr>
      <w:r>
        <w:t xml:space="preserve">Key Takeaways</w:t>
      </w:r>
    </w:p>
    <w:p>
      <w:pPr>
        <w:numPr>
          <w:ilvl w:val="0"/>
          <w:numId w:val="1006"/>
        </w:numPr>
        <w:pStyle w:val="Compact"/>
      </w:pPr>
      <w:r>
        <w:t xml:space="preserve">The experiment focuses on improving Police Officer training in Brasília through evidence-based methods.</w:t>
      </w:r>
    </w:p>
    <w:p>
      <w:pPr>
        <w:numPr>
          <w:ilvl w:val="0"/>
          <w:numId w:val="1006"/>
        </w:numPr>
        <w:pStyle w:val="Compact"/>
      </w:pPr>
      <w:r>
        <w:t xml:space="preserve">A mixed-methods approach ensures a thorough evaluation of training effectiveness.</w:t>
      </w:r>
    </w:p>
    <w:p>
      <w:pPr>
        <w:numPr>
          <w:ilvl w:val="0"/>
          <w:numId w:val="1006"/>
        </w:numPr>
        <w:pStyle w:val="Compact"/>
      </w:pPr>
      <w:r>
        <w:t xml:space="preserve">The study emphasizes community engagement and cultural competency as critical components of modern policing.</w:t>
      </w:r>
    </w:p>
    <w:p>
      <w:pPr>
        <w:numPr>
          <w:ilvl w:val="0"/>
          <w:numId w:val="1006"/>
        </w:numPr>
        <w:pStyle w:val="Compact"/>
      </w:pPr>
      <w:r>
        <w:t xml:space="preserve">Expected outcomes include enhanced officer performance, increased community trust, and reduced complaints.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in Brazil Brasília</dc:title>
  <dc:creator/>
  <dc:language>en</dc:language>
  <cp:keywords/>
  <dcterms:created xsi:type="dcterms:W3CDTF">2026-10-10T07:02:26Z</dcterms:created>
  <dcterms:modified xsi:type="dcterms:W3CDTF">2026-10-10T07:02:26Z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