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Colombia</w:t>
      </w:r>
      <w:r>
        <w:t xml:space="preserve"> </w:t>
      </w:r>
      <w:r>
        <w:t xml:space="preserve">Bogotá</w:t>
      </w:r>
    </w:p>
    <w:bookmarkStart w:id="20" w:name="Xb1fa2e51c154fa543dd4da12235114480177e01"/>
    <w:p>
      <w:pPr>
        <w:pStyle w:val="Heading1"/>
      </w:pPr>
      <w:r>
        <w:t xml:space="preserve">Experiment Protocol: Police Officer Performance in Colombia Bogotá</w:t>
      </w:r>
    </w:p>
    <w:p>
      <w:pPr>
        <w:pStyle w:val="FirstParagraph"/>
      </w:pPr>
      <w:r>
        <w:rPr>
          <w:bCs/>
          <w:b/>
        </w:rPr>
        <w:t xml:space="preserve">Document ID:</w:t>
      </w:r>
      <w:r>
        <w:t xml:space="preserve"> </w:t>
      </w:r>
      <w:r>
        <w:t xml:space="preserve">EP-BOG-2024-001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Bogotá, Colombia</w:t>
      </w:r>
    </w:p>
    <w:bookmarkEnd w:id="20"/>
    <w:bookmarkStart w:id="21" w:name="introduction"/>
    <w:p>
      <w:pPr>
        <w:pStyle w:val="Heading2"/>
      </w:pPr>
      <w:r>
        <w:t xml:space="preserve">1. Introduction</w:t>
      </w:r>
    </w:p>
    <w:p>
      <w:pPr>
        <w:pStyle w:val="FirstParagraph"/>
      </w:pPr>
      <w:r>
        <w:t xml:space="preserve">This Experiment Protocol outlines the methodology for assessing the performance, decision-making, and operational efficiency of Police Officers in the city of Bogotá, Colombia. The study aims to evaluate the effectiveness of current policing strategies and identify areas for improvement in law enforcement practices within this urban environment.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response time of Police Officers to various types of incidents in different districts of Bogotá.</w:t>
      </w:r>
    </w:p>
    <w:p>
      <w:pPr>
        <w:numPr>
          <w:ilvl w:val="0"/>
          <w:numId w:val="1001"/>
        </w:numPr>
        <w:pStyle w:val="Compact"/>
      </w:pPr>
      <w:r>
        <w:t xml:space="preserve">To assess the decision-making processes of Police Officers during simulated and real-world scenarios.</w:t>
      </w:r>
    </w:p>
    <w:p>
      <w:pPr>
        <w:numPr>
          <w:ilvl w:val="0"/>
          <w:numId w:val="1001"/>
        </w:numPr>
        <w:pStyle w:val="Compact"/>
      </w:pPr>
      <w:r>
        <w:t xml:space="preserve">To evaluate the impact of community policing strategies on public safety and trust in Bogotá.</w:t>
      </w:r>
    </w:p>
    <w:p>
      <w:pPr>
        <w:numPr>
          <w:ilvl w:val="0"/>
          <w:numId w:val="1001"/>
        </w:numPr>
        <w:pStyle w:val="Compact"/>
      </w:pPr>
      <w:r>
        <w:t xml:space="preserve">To identify training needs and operational challenges faced by Police Officers in this specific urban context.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data collection with qualitative assessments. The experiment will be conducted over a period of six months across multiple districts in Bogotá, Colombia.</w:t>
      </w:r>
    </w:p>
    <w:bookmarkEnd w:id="23"/>
    <w:bookmarkStart w:id="24" w:name="participants"/>
    <w:p>
      <w:pPr>
        <w:pStyle w:val="Heading3"/>
      </w:pPr>
      <w:r>
        <w:t xml:space="preserve">3.2 Participants</w:t>
      </w:r>
    </w:p>
    <w:p>
      <w:pPr>
        <w:pStyle w:val="FirstParagraph"/>
      </w:pPr>
      <w:r>
        <w:t xml:space="preserve">The study will involve:</w:t>
      </w:r>
    </w:p>
    <w:p>
      <w:pPr>
        <w:numPr>
          <w:ilvl w:val="0"/>
          <w:numId w:val="1002"/>
        </w:numPr>
        <w:pStyle w:val="Compact"/>
      </w:pPr>
      <w:r>
        <w:t xml:space="preserve">200 Police Officers from the National Police of Colombia, stationed in Bogotá.</w:t>
      </w:r>
    </w:p>
    <w:p>
      <w:pPr>
        <w:numPr>
          <w:ilvl w:val="0"/>
          <w:numId w:val="1002"/>
        </w:numPr>
        <w:pStyle w:val="Compact"/>
      </w:pPr>
      <w:r>
        <w:t xml:space="preserve">500 residents from selected neighborhoods in Bogotá, who will provide feedback on their interactions with Police Officers.</w:t>
      </w:r>
    </w:p>
    <w:p>
      <w:pPr>
        <w:numPr>
          <w:ilvl w:val="0"/>
          <w:numId w:val="1002"/>
        </w:numPr>
        <w:pStyle w:val="Compact"/>
      </w:pPr>
      <w:r>
        <w:t xml:space="preserve">20 community leaders and local officials who will offer insights into the effectiveness of policing strategies.</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Response Time Analysis:</w:t>
      </w:r>
      <w:r>
        <w:t xml:space="preserve"> </w:t>
      </w:r>
      <w:r>
        <w:t xml:space="preserve">Using GPS tracking and incident reports to measure the time taken by Police Officers to respond to calls for service.</w:t>
      </w:r>
    </w:p>
    <w:p>
      <w:pPr>
        <w:numPr>
          <w:ilvl w:val="0"/>
          <w:numId w:val="1003"/>
        </w:numPr>
        <w:pStyle w:val="Compact"/>
      </w:pPr>
      <w:r>
        <w:rPr>
          <w:bCs/>
          <w:b/>
        </w:rPr>
        <w:t xml:space="preserve">Scenario-Based Assessments:</w:t>
      </w:r>
      <w:r>
        <w:t xml:space="preserve"> </w:t>
      </w:r>
      <w:r>
        <w:t xml:space="preserve">Simulated incidents will be created to evaluate the decision-making and tactical skills of Police Officers.</w:t>
      </w:r>
    </w:p>
    <w:p>
      <w:pPr>
        <w:numPr>
          <w:ilvl w:val="0"/>
          <w:numId w:val="1003"/>
        </w:numPr>
        <w:pStyle w:val="Compact"/>
      </w:pPr>
      <w:r>
        <w:rPr>
          <w:bCs/>
          <w:b/>
        </w:rPr>
        <w:t xml:space="preserve">Surveys and Interviews:</w:t>
      </w:r>
      <w:r>
        <w:t xml:space="preserve"> </w:t>
      </w:r>
      <w:r>
        <w:t xml:space="preserve">Residents and community leaders will be surveyed to gather their perceptions of Police Officer performance and community relations.</w:t>
      </w:r>
    </w:p>
    <w:p>
      <w:pPr>
        <w:numPr>
          <w:ilvl w:val="0"/>
          <w:numId w:val="1003"/>
        </w:numPr>
        <w:pStyle w:val="Compact"/>
      </w:pPr>
      <w:r>
        <w:rPr>
          <w:bCs/>
          <w:b/>
        </w:rPr>
        <w:t xml:space="preserve">Observational Studies:</w:t>
      </w:r>
      <w:r>
        <w:t xml:space="preserve"> </w:t>
      </w:r>
      <w:r>
        <w:t xml:space="preserve">Researchers will observe Police Officers during their regular duties to assess their interactions with the public and adherence to protocols.</w:t>
      </w:r>
    </w:p>
    <w:bookmarkEnd w:id="25"/>
    <w:bookmarkEnd w:id="26"/>
    <w:bookmarkStart w:id="30" w:name="procedures"/>
    <w:p>
      <w:pPr>
        <w:pStyle w:val="Heading2"/>
      </w:pPr>
      <w:r>
        <w:t xml:space="preserve">4. Procedures</w:t>
      </w:r>
    </w:p>
    <w:bookmarkStart w:id="27" w:name="preparation-phase"/>
    <w:p>
      <w:pPr>
        <w:pStyle w:val="Heading3"/>
      </w:pPr>
      <w:r>
        <w:t xml:space="preserve">4.1 Preparation Phase</w:t>
      </w:r>
    </w:p>
    <w:p>
      <w:pPr>
        <w:pStyle w:val="FirstParagraph"/>
      </w:pPr>
      <w:r>
        <w:t xml:space="preserve">Before the experiment begins, all participating Police Officers will receive training on the study's objectives and procedures. Consent forms will be obtained from all participants, ensuring ethical standards are met.</w:t>
      </w:r>
    </w:p>
    <w:bookmarkEnd w:id="27"/>
    <w:bookmarkStart w:id="28" w:name="implementation-phase"/>
    <w:p>
      <w:pPr>
        <w:pStyle w:val="Heading3"/>
      </w:pPr>
      <w:r>
        <w:t xml:space="preserve">4.2 Implementation Phase</w:t>
      </w:r>
    </w:p>
    <w:p>
      <w:pPr>
        <w:pStyle w:val="FirstParagraph"/>
      </w:pPr>
      <w:r>
        <w:t xml:space="preserve">During this phase, data collection methods will be actively employed. Police Officers will be monitored during their regular shifts, and simulated scenarios will be conducted in controlled environments. Surveys and interviews will be distributed to residents and community leaders.</w:t>
      </w:r>
    </w:p>
    <w:bookmarkEnd w:id="28"/>
    <w:bookmarkStart w:id="29" w:name="analysis-phase"/>
    <w:p>
      <w:pPr>
        <w:pStyle w:val="Heading3"/>
      </w:pPr>
      <w:r>
        <w:t xml:space="preserve">4.3 Analysis Phase</w:t>
      </w:r>
    </w:p>
    <w:p>
      <w:pPr>
        <w:pStyle w:val="FirstParagraph"/>
      </w:pPr>
      <w:r>
        <w:t xml:space="preserve">Collected data will be analyzed using statistical software to identify trends and patterns. Qualitative data from interviews and observations will be coded and thematically analyzed to provide a comprehensive understanding of Police Officer performance in Bogotá.</w:t>
      </w:r>
    </w:p>
    <w:bookmarkEnd w:id="29"/>
    <w:bookmarkEnd w:id="30"/>
    <w:bookmarkStart w:id="31" w:name="ethical-considerations"/>
    <w:p>
      <w:pPr>
        <w:pStyle w:val="Heading2"/>
      </w:pPr>
      <w:r>
        <w:t xml:space="preserve">5. Ethical Considerations</w:t>
      </w:r>
    </w:p>
    <w:p>
      <w:pPr>
        <w:pStyle w:val="FirstParagraph"/>
      </w:pPr>
      <w:r>
        <w:t xml:space="preserve">This study will adhere to strict ethical guidelines to protect the rights and privacy of all participants. Informed consent will be obtained from all Police Officers and residents involved. Data will be anonymized to ensure confidentiality, and participants will have the right to withdraw from the study at any time.</w:t>
      </w:r>
    </w:p>
    <w:bookmarkEnd w:id="31"/>
    <w:bookmarkStart w:id="32" w:name="expected-outcomes"/>
    <w:p>
      <w:pPr>
        <w:pStyle w:val="Heading2"/>
      </w:pPr>
      <w:r>
        <w:t xml:space="preserve">6. Expected Outcomes</w:t>
      </w:r>
    </w:p>
    <w:p>
      <w:pPr>
        <w:pStyle w:val="FirstParagraph"/>
      </w:pPr>
      <w:r>
        <w:t xml:space="preserve">The experiment is expected to yield valuable insights into the performance of Police Officers in Bogotá, Colombia. Key outcomes may include:</w:t>
      </w:r>
    </w:p>
    <w:p>
      <w:pPr>
        <w:numPr>
          <w:ilvl w:val="0"/>
          <w:numId w:val="1004"/>
        </w:numPr>
        <w:pStyle w:val="Compact"/>
      </w:pPr>
      <w:r>
        <w:t xml:space="preserve">Identification of best practices in policing that enhance public safety and community trust.</w:t>
      </w:r>
    </w:p>
    <w:p>
      <w:pPr>
        <w:numPr>
          <w:ilvl w:val="0"/>
          <w:numId w:val="1004"/>
        </w:numPr>
        <w:pStyle w:val="Compact"/>
      </w:pPr>
      <w:r>
        <w:t xml:space="preserve">Recommendations for improving response times and decision-making processes.</w:t>
      </w:r>
    </w:p>
    <w:p>
      <w:pPr>
        <w:numPr>
          <w:ilvl w:val="0"/>
          <w:numId w:val="1004"/>
        </w:numPr>
        <w:pStyle w:val="Compact"/>
      </w:pPr>
      <w:r>
        <w:t xml:space="preserve">Enhanced understanding of the challenges faced by Police Officers in urban environments like Bogotá.</w:t>
      </w:r>
    </w:p>
    <w:p>
      <w:pPr>
        <w:numPr>
          <w:ilvl w:val="0"/>
          <w:numId w:val="1004"/>
        </w:numPr>
        <w:pStyle w:val="Compact"/>
      </w:pPr>
      <w:r>
        <w:t xml:space="preserve">Development of targeted training programs to address identified gaps in skills and knowledge.</w:t>
      </w:r>
    </w:p>
    <w:bookmarkEnd w:id="32"/>
    <w:bookmarkStart w:id="33" w:name="conclusion"/>
    <w:p>
      <w:pPr>
        <w:pStyle w:val="Heading2"/>
      </w:pPr>
      <w:r>
        <w:t xml:space="preserve">7. Conclusion</w:t>
      </w:r>
    </w:p>
    <w:p>
      <w:pPr>
        <w:pStyle w:val="FirstParagraph"/>
      </w:pPr>
      <w:r>
        <w:t xml:space="preserve">This Experiment Protocol provides a structured approach to evaluating the performance of Police Officers in Bogotá, Colombia. By employing a comprehensive methodology and adhering to ethical standards, the study aims to contribute to the improvement of law enforcement practices and community relations in this dynamic urban setting.</w:t>
      </w:r>
    </w:p>
    <w:bookmarkEnd w:id="33"/>
    <w:p>
      <w:pPr>
        <w:pStyle w:val="BodyText"/>
      </w:pPr>
      <w:r>
        <w:rPr>
          <w:bCs/>
          <w:b/>
        </w:rPr>
        <w:t xml:space="preserve">Prepared by:</w:t>
      </w:r>
      <w:r>
        <w:t xml:space="preserve"> </w:t>
      </w:r>
      <w:r>
        <w:t xml:space="preserve">Research Team</w:t>
      </w:r>
    </w:p>
    <w:p>
      <w:pPr>
        <w:pStyle w:val="BodyText"/>
      </w:pPr>
      <w:r>
        <w:rPr>
          <w:bCs/>
          <w:b/>
        </w:rPr>
        <w:t xml:space="preserve">Contact:</w:t>
      </w:r>
      <w:r>
        <w:t xml:space="preserve"> </w:t>
      </w:r>
      <w:r>
        <w:t xml:space="preserve">research@example.com</w:t>
      </w:r>
    </w:p>
    <w:p>
      <w:pPr>
        <w:pStyle w:val="BodyText"/>
      </w:pPr>
      <w:r>
        <w:rPr>
          <w:bCs/>
          <w:b/>
        </w:rPr>
        <w:t xml:space="preserve">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Performance in Colombia Bogotá</dc:title>
  <dc:creator/>
  <dc:language>en</dc:language>
  <cp:keywords/>
  <dcterms:created xsi:type="dcterms:W3CDTF">2026-10-10T08:41:35Z</dcterms:created>
  <dcterms:modified xsi:type="dcterms:W3CDTF">2026-10-10T08:41:35Z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