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and</w:t>
      </w:r>
      <w:r>
        <w:t xml:space="preserve"> </w:t>
      </w:r>
      <w:r>
        <w:t xml:space="preserve">Traffic</w:t>
      </w:r>
      <w:r>
        <w:t xml:space="preserve"> </w:t>
      </w:r>
      <w:r>
        <w:t xml:space="preserve">Management</w:t>
      </w:r>
      <w:r>
        <w:t xml:space="preserve"> </w:t>
      </w:r>
      <w:r>
        <w:t xml:space="preserve">in</w:t>
      </w:r>
      <w:r>
        <w:t xml:space="preserve"> </w:t>
      </w:r>
      <w:r>
        <w:t xml:space="preserve">Addis</w:t>
      </w:r>
      <w:r>
        <w:t xml:space="preserve"> </w:t>
      </w:r>
      <w:r>
        <w:t xml:space="preserve">Ababa</w:t>
      </w:r>
    </w:p>
    <w:p>
      <w:pPr>
        <w:pStyle w:val="FirstParagraph"/>
      </w:pPr>
      <w:r>
        <w:rPr>
          <w:bCs/>
          <w:b/>
        </w:rPr>
        <w:t xml:space="preserve">Document Title:</w:t>
      </w:r>
      <w:r>
        <w:t xml:space="preserve"> </w:t>
      </w:r>
      <w:r>
        <w:t xml:space="preserve">Experiment Protocol for Police Officer Performance and Community Engagement</w:t>
      </w:r>
      <w:r>
        <w:br/>
      </w:r>
      <w:r>
        <w:rPr>
          <w:bCs/>
          <w:b/>
        </w:rPr>
        <w:t xml:space="preserve">Location:</w:t>
      </w:r>
      <w:r>
        <w:t xml:space="preserve"> </w:t>
      </w:r>
      <w:r>
        <w:t xml:space="preserve">Ethiopia, Addis Ababa</w:t>
      </w:r>
      <w:r>
        <w:br/>
      </w:r>
      <w:r>
        <w:rPr>
          <w:bCs/>
          <w:b/>
        </w:rPr>
        <w:t xml:space="preserve">Target Subject:</w:t>
      </w:r>
      <w:r>
        <w:t xml:space="preserve"> </w:t>
      </w:r>
      <w:r>
        <w:t xml:space="preserve">Police Officer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3" w:name="X503ad751847af62455ae8f92b0cd2d8ca21cb85"/>
    <w:p>
      <w:pPr>
        <w:pStyle w:val="Heading1"/>
      </w:pPr>
      <w:r>
        <w:t xml:space="preserve">Experiment Protocol: Enhancing Police Officer Efficacy in Addis Ababa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community interaction, and operational efficiency of a Police Officer within the dynamic urban environment of Ethiopia Addis Ababa. As the capital city of Ethiopia, Addis Ababa presents unique challenges regarding traffic congestion, rapid urbanization, and diverse community needs. The role of the Police Officer in this context is critical for maintaining public order, ensuring road safety, and fostering trust between law enforcement and the citizenry.</w:t>
      </w:r>
    </w:p>
    <w:p>
      <w:pPr>
        <w:pStyle w:val="BodyText"/>
      </w:pPr>
      <w:r>
        <w:t xml:space="preserve">The objective of this experiment is to assess the impact of a structured, community-oriented policing model on the daily operations of a Police Officer. By implementing this protocol, we aim to gather empirical data on how specific training interventions and procedural adjustments influence the effectiveness of law enforcement in Addis Ababa.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ability of a Police Officer to manage traffic flow during peak hours in high-density areas of Addis Ababa.</w:t>
      </w:r>
    </w:p>
    <w:p>
      <w:pPr>
        <w:numPr>
          <w:ilvl w:val="0"/>
          <w:numId w:val="1001"/>
        </w:numPr>
        <w:pStyle w:val="Compact"/>
      </w:pPr>
      <w:r>
        <w:t xml:space="preserve">To measure the improvement in community trust and cooperation following the implementation of de-escalation and communication training.</w:t>
      </w:r>
    </w:p>
    <w:p>
      <w:pPr>
        <w:numPr>
          <w:ilvl w:val="0"/>
          <w:numId w:val="1001"/>
        </w:numPr>
        <w:pStyle w:val="Compact"/>
      </w:pPr>
      <w:r>
        <w:t xml:space="preserve">To assess the adherence of the Police Officer to ethical standards and legal frameworks specific to Ethiopia.</w:t>
      </w:r>
    </w:p>
    <w:p>
      <w:pPr>
        <w:numPr>
          <w:ilvl w:val="0"/>
          <w:numId w:val="1001"/>
        </w:numPr>
        <w:pStyle w:val="Compact"/>
      </w:pPr>
      <w:r>
        <w:t xml:space="preserve">To analyze the response time and decision-making processes of the Police Officer in simulated emergency scenarios.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metrics (such as response times and incident reports) with qualitative assessments (such as community feedback and officer self-reflection). The study will be conducted over a period of six months.</w:t>
      </w:r>
    </w:p>
    <w:bookmarkEnd w:id="22"/>
    <w:bookmarkStart w:id="23" w:name="participants"/>
    <w:p>
      <w:pPr>
        <w:pStyle w:val="Heading3"/>
      </w:pPr>
      <w:r>
        <w:t xml:space="preserve">3.2 Participants</w:t>
      </w:r>
    </w:p>
    <w:p>
      <w:pPr>
        <w:pStyle w:val="FirstParagraph"/>
      </w:pPr>
      <w:r>
        <w:t xml:space="preserve">The primary subject of this experiment is a Police Officer assigned to a specific precinct in Addis Ababa. The officer must have at least two years of service experience. Additionally, the study will involve local residents, business owners, and traffic participants within the designated area to provide external feedback on the officer's performance.</w:t>
      </w:r>
    </w:p>
    <w:bookmarkEnd w:id="23"/>
    <w:bookmarkStart w:id="24" w:name="intervention"/>
    <w:p>
      <w:pPr>
        <w:pStyle w:val="Heading3"/>
      </w:pPr>
      <w:r>
        <w:t xml:space="preserve">3.3 Intervention</w:t>
      </w:r>
    </w:p>
    <w:p>
      <w:pPr>
        <w:pStyle w:val="FirstParagraph"/>
      </w:pPr>
      <w:r>
        <w:t xml:space="preserve">The Police Officer will undergo a specialized training program focused on community policing, conflict resolution, and modern traffic management techniques. This training is designed to address the specific socio-cultural context of Ethiopia Addis Ababa. Following the training, the officer will be deployed to a designated zone where their performance will be monitored.</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Before the intervention begins, a baseline assessment will be conducted. This includes reviewing the Police Officer's past performance records, analyzing traffic accident data in their assigned area, and conducting surveys with local residents to gauge current levels of trust and satisfaction with law enforcement.</w:t>
      </w:r>
    </w:p>
    <w:bookmarkEnd w:id="26"/>
    <w:bookmarkStart w:id="27" w:name="phase-2-training-and-implementation"/>
    <w:p>
      <w:pPr>
        <w:pStyle w:val="Heading3"/>
      </w:pPr>
      <w:r>
        <w:t xml:space="preserve">4.2 Phase 2: Training and Implementation</w:t>
      </w:r>
    </w:p>
    <w:p>
      <w:pPr>
        <w:pStyle w:val="FirstParagraph"/>
      </w:pPr>
      <w:r>
        <w:t xml:space="preserve">The Police Officer will participate in a four-week intensive training module. Topics will include:</w:t>
      </w:r>
    </w:p>
    <w:p>
      <w:pPr>
        <w:numPr>
          <w:ilvl w:val="0"/>
          <w:numId w:val="1002"/>
        </w:numPr>
        <w:pStyle w:val="Compact"/>
      </w:pPr>
      <w:r>
        <w:t xml:space="preserve">Effective communication in Amharic and English.</w:t>
      </w:r>
    </w:p>
    <w:p>
      <w:pPr>
        <w:numPr>
          <w:ilvl w:val="0"/>
          <w:numId w:val="1002"/>
        </w:numPr>
        <w:pStyle w:val="Compact"/>
      </w:pPr>
      <w:r>
        <w:t xml:space="preserve">De-escalation techniques for high-stress situations.</w:t>
      </w:r>
    </w:p>
    <w:p>
      <w:pPr>
        <w:numPr>
          <w:ilvl w:val="0"/>
          <w:numId w:val="1002"/>
        </w:numPr>
        <w:pStyle w:val="Compact"/>
      </w:pPr>
      <w:r>
        <w:t xml:space="preserve">Understanding the legal rights of citizens in Ethiopia.</w:t>
      </w:r>
    </w:p>
    <w:p>
      <w:pPr>
        <w:numPr>
          <w:ilvl w:val="0"/>
          <w:numId w:val="1002"/>
        </w:numPr>
        <w:pStyle w:val="Compact"/>
      </w:pPr>
      <w:r>
        <w:t xml:space="preserve">Strategies for managing pedestrian and vehicular traffic in congested areas.</w:t>
      </w:r>
    </w:p>
    <w:p>
      <w:pPr>
        <w:pStyle w:val="FirstParagraph"/>
      </w:pPr>
      <w:r>
        <w:t xml:space="preserve">After training, the officer will return to duty with a mandate to apply these new skills. Supervisors will observe the officer's interactions and document any notable changes in behavior or outcomes.</w:t>
      </w:r>
    </w:p>
    <w:bookmarkEnd w:id="27"/>
    <w:bookmarkStart w:id="28" w:name="phase-3-data-collection"/>
    <w:p>
      <w:pPr>
        <w:pStyle w:val="Heading3"/>
      </w:pPr>
      <w:r>
        <w:t xml:space="preserve">4.3 Phase 3: Data Collection</w:t>
      </w:r>
    </w:p>
    <w:p>
      <w:pPr>
        <w:pStyle w:val="FirstParagraph"/>
      </w:pPr>
      <w:r>
        <w:t xml:space="preserve">Data will be collected through multiple channels:</w:t>
      </w:r>
    </w:p>
    <w:p>
      <w:pPr>
        <w:numPr>
          <w:ilvl w:val="0"/>
          <w:numId w:val="1003"/>
        </w:numPr>
        <w:pStyle w:val="Compact"/>
      </w:pPr>
      <w:r>
        <w:rPr>
          <w:bCs/>
          <w:b/>
        </w:rPr>
        <w:t xml:space="preserve">Direct Observation:</w:t>
      </w:r>
      <w:r>
        <w:t xml:space="preserve"> </w:t>
      </w:r>
      <w:r>
        <w:t xml:space="preserve">Trained observers will accompany the Police Officer during shifts to record interactions with the public.</w:t>
      </w:r>
    </w:p>
    <w:p>
      <w:pPr>
        <w:numPr>
          <w:ilvl w:val="0"/>
          <w:numId w:val="1003"/>
        </w:numPr>
        <w:pStyle w:val="Compact"/>
      </w:pPr>
      <w:r>
        <w:rPr>
          <w:bCs/>
          <w:b/>
        </w:rPr>
        <w:t xml:space="preserve">Incident Reports:</w:t>
      </w:r>
      <w:r>
        <w:t xml:space="preserve"> </w:t>
      </w:r>
      <w:r>
        <w:t xml:space="preserve">Analysis of official reports filed by the officer to assess accuracy and completeness.</w:t>
      </w:r>
    </w:p>
    <w:p>
      <w:pPr>
        <w:numPr>
          <w:ilvl w:val="0"/>
          <w:numId w:val="1003"/>
        </w:numPr>
        <w:pStyle w:val="Compact"/>
      </w:pPr>
      <w:r>
        <w:rPr>
          <w:bCs/>
          <w:b/>
        </w:rPr>
        <w:t xml:space="preserve">Community Surveys:</w:t>
      </w:r>
      <w:r>
        <w:t xml:space="preserve"> </w:t>
      </w:r>
      <w:r>
        <w:t xml:space="preserve">Periodic surveys distributed to residents and business owners in the area to measure perceptions of safety and officer professionalism.</w:t>
      </w:r>
    </w:p>
    <w:p>
      <w:pPr>
        <w:numPr>
          <w:ilvl w:val="0"/>
          <w:numId w:val="1003"/>
        </w:numPr>
        <w:pStyle w:val="Compact"/>
      </w:pPr>
      <w:r>
        <w:rPr>
          <w:bCs/>
          <w:b/>
        </w:rPr>
        <w:t xml:space="preserve">Traffic Metrics:</w:t>
      </w:r>
      <w:r>
        <w:t xml:space="preserve"> </w:t>
      </w:r>
      <w:r>
        <w:t xml:space="preserve">Monitoring traffic flow and accident rates in the officer's zone compared to control areas.</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The privacy and safety of all participants, including the Police Officer and community members, are paramount. Informed consent will be obtained from all individuals involved in surveys and interviews. Data will be anonymized to protect identities. The experiment will not interfere with the officer's ability to perform essential duties or compromise public safety.</w:t>
      </w:r>
    </w:p>
    <w:bookmarkEnd w:id="30"/>
    <w:bookmarkStart w:id="31" w:name="expected-outcomes"/>
    <w:p>
      <w:pPr>
        <w:pStyle w:val="Heading2"/>
      </w:pPr>
      <w:r>
        <w:t xml:space="preserve">6. Expected Outcomes</w:t>
      </w:r>
    </w:p>
    <w:p>
      <w:pPr>
        <w:pStyle w:val="FirstParagraph"/>
      </w:pPr>
      <w:r>
        <w:t xml:space="preserve">It is anticipated that the Police Officer will demonstrate improved communication skills, leading to higher levels of community trust. We expect a reduction in traffic-related incidents in the officer's zone and a more positive perception of law enforcement among residents of Addis Ababa. The data collected will provide valuable insights for future training programs and policy development within the Ethiopian police force.</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 role and performance of a Police Officer in Ethiopia Addis Ababa. By focusing on community engagement and professional development, this study aims to contribute to the broader goal of creating a safer, more harmonious urban environment. The findings will be instrumental in shaping evidence-based practices for law enforcement in the region.</w:t>
      </w:r>
    </w:p>
    <w:bookmarkEnd w:id="32"/>
    <w:p>
      <w:pPr>
        <w:pStyle w:val="BodyText"/>
      </w:pPr>
      <w:r>
        <w:rPr>
          <w:bCs/>
          <w:b/>
        </w:rPr>
        <w:t xml:space="preserve">Note:</w:t>
      </w:r>
      <w:r>
        <w:t xml:space="preserve"> </w:t>
      </w:r>
      <w:r>
        <w:t xml:space="preserve">This document is a template for an experimental protocol and should be reviewed and approved by relevant authorities in Ethiopia before implementation.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and Traffic Management in Addis Ababa</dc:title>
  <dc:creator/>
  <dc:language>en</dc:language>
  <cp:keywords/>
  <dcterms:created xsi:type="dcterms:W3CDTF">2026-10-10T09:13:36Z</dcterms:created>
  <dcterms:modified xsi:type="dcterms:W3CDTF">2026-10-10T09:13:36Z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