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Pakistan</w:t>
      </w:r>
      <w:r>
        <w:t xml:space="preserve"> </w:t>
      </w:r>
      <w:r>
        <w:t xml:space="preserve">Islamabad</w:t>
      </w:r>
    </w:p>
    <w:bookmarkStart w:id="20" w:name="X3ac8db8cac38a8d4f53a57ea14bfebe803020d9"/>
    <w:p>
      <w:pPr>
        <w:pStyle w:val="Heading1"/>
      </w:pPr>
      <w:r>
        <w:t xml:space="preserve">Experiment Protocol: Police Officer Performance Evaluation in Pakistan Islamabad</w:t>
      </w:r>
    </w:p>
    <w:p>
      <w:pPr>
        <w:pStyle w:val="FirstParagraph"/>
      </w:pPr>
      <w:r>
        <w:rPr>
          <w:bCs/>
          <w:b/>
        </w:rPr>
        <w:t xml:space="preserve">Document ID:</w:t>
      </w:r>
      <w:r>
        <w:t xml:space="preserve"> </w:t>
      </w:r>
      <w:r>
        <w:t xml:space="preserve">EP-PIO-2023-001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Islamabad, Pakistan</w:t>
      </w:r>
    </w:p>
    <w:bookmarkEnd w:id="20"/>
    <w:p>
      <w:pPr>
        <w:pStyle w:val="BodyText"/>
      </w:pPr>
      <w:r>
        <w:t xml:space="preserve">1. Introduction</w:t>
      </w:r>
    </w:p>
    <w:p>
      <w:pPr>
        <w:pStyle w:val="BodyText"/>
      </w:pPr>
      <w:r>
        <w:t xml:space="preserve">This Experiment Protocol outlines the methodology for evaluating the performance of Police Officers in Islamabad, Pakistan. The primary objective is to assess the effectiveness of current policing strategies, training programs, and community engagement initiatives. This protocol is designed to provide actionable insights for improving public safety and law enforcement efficiency in the capital city.</w:t>
      </w:r>
    </w:p>
    <w:p>
      <w:pPr>
        <w:pStyle w:val="BodyText"/>
      </w:pPr>
      <w:r>
        <w:t xml:space="preserve">2. Objectives</w:t>
      </w:r>
    </w:p>
    <w:p>
      <w:pPr>
        <w:pStyle w:val="BodyText"/>
      </w:pPr>
      <w:r>
        <w:t xml:space="preserve">The key objectives of this experiment are:</w:t>
      </w:r>
    </w:p>
    <w:p>
      <w:pPr>
        <w:numPr>
          <w:ilvl w:val="0"/>
          <w:numId w:val="1001"/>
        </w:numPr>
        <w:pStyle w:val="Compact"/>
      </w:pPr>
      <w:r>
        <w:t xml:space="preserve">To evaluate the response time of Police Officers to emergency calls in Islamabad.</w:t>
      </w:r>
    </w:p>
    <w:p>
      <w:pPr>
        <w:numPr>
          <w:ilvl w:val="0"/>
          <w:numId w:val="1001"/>
        </w:numPr>
        <w:pStyle w:val="Compact"/>
      </w:pPr>
      <w:r>
        <w:t xml:space="preserve">To assess the effectiveness of community policing initiatives.</w:t>
      </w:r>
    </w:p>
    <w:p>
      <w:pPr>
        <w:numPr>
          <w:ilvl w:val="0"/>
          <w:numId w:val="1001"/>
        </w:numPr>
        <w:pStyle w:val="Compact"/>
      </w:pPr>
      <w:r>
        <w:t xml:space="preserve">To analyze the impact of recent training programs on officer performance.</w:t>
      </w:r>
    </w:p>
    <w:p>
      <w:pPr>
        <w:numPr>
          <w:ilvl w:val="0"/>
          <w:numId w:val="1001"/>
        </w:numPr>
        <w:pStyle w:val="Compact"/>
      </w:pPr>
      <w:r>
        <w:t xml:space="preserve">To gather feedback from the public regarding their interactions with Police Officers.</w:t>
      </w:r>
    </w:p>
    <w:p>
      <w:pPr>
        <w:pStyle w:val="FirstParagraph"/>
      </w:pPr>
      <w:r>
        <w:t xml:space="preserve">3. Methodology</w:t>
      </w:r>
    </w:p>
    <w:p>
      <w:pPr>
        <w:pStyle w:val="BodyText"/>
      </w:pPr>
      <w:r>
        <w:t xml:space="preserve">The experiment will be conducted in three phases: data collection, analysis, and reporting. The following methods will be employed:</w:t>
      </w:r>
    </w:p>
    <w:p>
      <w:pPr>
        <w:numPr>
          <w:ilvl w:val="0"/>
          <w:numId w:val="1002"/>
        </w:numPr>
        <w:pStyle w:val="Compact"/>
      </w:pPr>
      <w:r>
        <w:rPr>
          <w:bCs/>
          <w:b/>
        </w:rPr>
        <w:t xml:space="preserve">Surveys:</w:t>
      </w:r>
      <w:r>
        <w:t xml:space="preserve"> </w:t>
      </w:r>
      <w:r>
        <w:t xml:space="preserve">Structured surveys will be distributed to Police Officers and members of the public in Islamabad to gather qualitative and quantitative data.</w:t>
      </w:r>
    </w:p>
    <w:p>
      <w:pPr>
        <w:numPr>
          <w:ilvl w:val="0"/>
          <w:numId w:val="1002"/>
        </w:numPr>
        <w:pStyle w:val="Compact"/>
      </w:pPr>
      <w:r>
        <w:rPr>
          <w:bCs/>
          <w:b/>
        </w:rPr>
        <w:t xml:space="preserve">Observation:</w:t>
      </w:r>
      <w:r>
        <w:t xml:space="preserve"> </w:t>
      </w:r>
      <w:r>
        <w:t xml:space="preserve">Trained observers will monitor Police Officer activities in selected areas of Islamabad to assess adherence to protocols and community engagement.</w:t>
      </w:r>
    </w:p>
    <w:p>
      <w:pPr>
        <w:numPr>
          <w:ilvl w:val="0"/>
          <w:numId w:val="1002"/>
        </w:numPr>
        <w:pStyle w:val="Compact"/>
      </w:pPr>
      <w:r>
        <w:rPr>
          <w:bCs/>
          <w:b/>
        </w:rPr>
        <w:t xml:space="preserve">Case Studies:</w:t>
      </w:r>
      <w:r>
        <w:t xml:space="preserve"> </w:t>
      </w:r>
      <w:r>
        <w:t xml:space="preserve">Specific incidents involving Police Officers will be analyzed to identify patterns and areas for improvement.</w:t>
      </w:r>
    </w:p>
    <w:p>
      <w:pPr>
        <w:numPr>
          <w:ilvl w:val="0"/>
          <w:numId w:val="1002"/>
        </w:numPr>
        <w:pStyle w:val="Compact"/>
      </w:pPr>
      <w:r>
        <w:rPr>
          <w:bCs/>
          <w:b/>
        </w:rPr>
        <w:t xml:space="preserve">Performance Metrics:</w:t>
      </w:r>
      <w:r>
        <w:t xml:space="preserve"> </w:t>
      </w:r>
      <w:r>
        <w:t xml:space="preserve">Key performance indicators (KPIs) such as response time, case resolution rate, and public satisfaction will be measured.</w:t>
      </w:r>
    </w:p>
    <w:p>
      <w:pPr>
        <w:pStyle w:val="FirstParagraph"/>
      </w:pPr>
      <w:r>
        <w:t xml:space="preserve">4. Participants</w:t>
      </w:r>
    </w:p>
    <w:p>
      <w:pPr>
        <w:pStyle w:val="BodyText"/>
      </w:pPr>
      <w:r>
        <w:t xml:space="preserve">The participants in this experiment include:</w:t>
      </w:r>
    </w:p>
    <w:p>
      <w:pPr>
        <w:numPr>
          <w:ilvl w:val="0"/>
          <w:numId w:val="1003"/>
        </w:numPr>
        <w:pStyle w:val="Compact"/>
      </w:pPr>
      <w:r>
        <w:rPr>
          <w:bCs/>
          <w:b/>
        </w:rPr>
        <w:t xml:space="preserve">Police Officers:</w:t>
      </w:r>
      <w:r>
        <w:t xml:space="preserve"> </w:t>
      </w:r>
      <w:r>
        <w:t xml:space="preserve">A random sample of 200 Police Officers from various stations in Islamabad.</w:t>
      </w:r>
    </w:p>
    <w:p>
      <w:pPr>
        <w:numPr>
          <w:ilvl w:val="0"/>
          <w:numId w:val="1003"/>
        </w:numPr>
        <w:pStyle w:val="Compact"/>
      </w:pPr>
      <w:r>
        <w:rPr>
          <w:bCs/>
          <w:b/>
        </w:rPr>
        <w:t xml:space="preserve">Public:</w:t>
      </w:r>
      <w:r>
        <w:t xml:space="preserve"> </w:t>
      </w:r>
      <w:r>
        <w:t xml:space="preserve">500 residents of Islamabad, selected through stratified random sampling to ensure representation across different demographics.</w:t>
      </w:r>
    </w:p>
    <w:p>
      <w:pPr>
        <w:numPr>
          <w:ilvl w:val="0"/>
          <w:numId w:val="1003"/>
        </w:numPr>
        <w:pStyle w:val="Compact"/>
      </w:pPr>
      <w:r>
        <w:rPr>
          <w:bCs/>
          <w:b/>
        </w:rPr>
        <w:t xml:space="preserve">Observers:</w:t>
      </w:r>
      <w:r>
        <w:t xml:space="preserve"> </w:t>
      </w:r>
      <w:r>
        <w:t xml:space="preserve">10 trained researchers who will conduct field observations.</w:t>
      </w:r>
    </w:p>
    <w:p>
      <w:pPr>
        <w:pStyle w:val="FirstParagraph"/>
      </w:pPr>
      <w:r>
        <w:t xml:space="preserve">5. Data Collection</w:t>
      </w:r>
    </w:p>
    <w:p>
      <w:pPr>
        <w:pStyle w:val="BodyText"/>
      </w:pPr>
      <w:r>
        <w:t xml:space="preserve">Data will be collected using the following tools and techniques: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Tool</w:t>
            </w:r>
          </w:p>
        </w:tc>
        <w:tc>
          <w:tcPr/>
          <w:p>
            <w:pPr>
              <w:pStyle w:val="Compact"/>
              <w:jc w:val="left"/>
            </w:pPr>
            <w:r>
              <w:t xml:space="preserve">Description</w:t>
            </w:r>
          </w:p>
        </w:tc>
        <w:tc>
          <w:tcPr/>
          <w:p>
            <w:pPr>
              <w:pStyle w:val="Compact"/>
              <w:jc w:val="left"/>
            </w:pPr>
            <w:r>
              <w:t xml:space="preserve">Target Group</w:t>
            </w:r>
          </w:p>
        </w:tc>
      </w:tr>
      <w:tr>
        <w:tc>
          <w:tcPr/>
          <w:p>
            <w:pPr>
              <w:pStyle w:val="Compact"/>
              <w:jc w:val="left"/>
            </w:pPr>
            <w:r>
              <w:t xml:space="preserve">Survey Questionnaire</w:t>
            </w:r>
          </w:p>
        </w:tc>
        <w:tc>
          <w:tcPr/>
          <w:p>
            <w:pPr>
              <w:pStyle w:val="Compact"/>
              <w:jc w:val="left"/>
            </w:pPr>
            <w:r>
              <w:t xml:space="preserve">A structured questionnaire with Likert-scale and open-ended questions.</w:t>
            </w:r>
          </w:p>
        </w:tc>
        <w:tc>
          <w:tcPr/>
          <w:p>
            <w:pPr>
              <w:pStyle w:val="Compact"/>
              <w:jc w:val="left"/>
            </w:pPr>
            <w:r>
              <w:t xml:space="preserve">Police Officers and Public</w:t>
            </w:r>
          </w:p>
        </w:tc>
      </w:tr>
      <w:tr>
        <w:tc>
          <w:tcPr/>
          <w:p>
            <w:pPr>
              <w:pStyle w:val="Compact"/>
              <w:jc w:val="left"/>
            </w:pPr>
            <w:r>
              <w:t xml:space="preserve">Observation Checklist</w:t>
            </w:r>
          </w:p>
        </w:tc>
        <w:tc>
          <w:tcPr/>
          <w:p>
            <w:pPr>
              <w:pStyle w:val="Compact"/>
              <w:jc w:val="left"/>
            </w:pPr>
            <w:r>
              <w:t xml:space="preserve">A checklist for observers to record officer behavior and adherence to protocols.</w:t>
            </w:r>
          </w:p>
        </w:tc>
        <w:tc>
          <w:tcPr/>
          <w:p>
            <w:pPr>
              <w:pStyle w:val="Compact"/>
              <w:jc w:val="left"/>
            </w:pPr>
            <w:r>
              <w:t xml:space="preserve">Observers</w:t>
            </w:r>
          </w:p>
        </w:tc>
      </w:tr>
      <w:tr>
        <w:tc>
          <w:tcPr/>
          <w:p>
            <w:pPr>
              <w:pStyle w:val="Compact"/>
              <w:jc w:val="left"/>
            </w:pPr>
            <w:r>
              <w:t xml:space="preserve">Incident Reports</w:t>
            </w:r>
          </w:p>
        </w:tc>
        <w:tc>
          <w:tcPr/>
          <w:p>
            <w:pPr>
              <w:pStyle w:val="Compact"/>
              <w:jc w:val="left"/>
            </w:pPr>
            <w:r>
              <w:t xml:space="preserve">Analysis of official incident reports from Islamabad Police.</w:t>
            </w:r>
          </w:p>
        </w:tc>
        <w:tc>
          <w:tcPr/>
          <w:p>
            <w:pPr>
              <w:pStyle w:val="Compact"/>
              <w:jc w:val="left"/>
            </w:pPr>
            <w:r>
              <w:t xml:space="preserve">Researchers</w:t>
            </w:r>
          </w:p>
        </w:tc>
      </w:tr>
    </w:tbl>
    <w:p>
      <w:pPr>
        <w:pStyle w:val="BodyText"/>
      </w:pPr>
      <w:r>
        <w:t xml:space="preserve">6. Ethical Considerations</w:t>
      </w:r>
    </w:p>
    <w:p>
      <w:pPr>
        <w:pStyle w:val="BodyText"/>
      </w:pPr>
      <w:r>
        <w:t xml:space="preserve">This experiment adheres to the following ethical guidelines:</w:t>
      </w:r>
    </w:p>
    <w:p>
      <w:pPr>
        <w:numPr>
          <w:ilvl w:val="0"/>
          <w:numId w:val="1004"/>
        </w:numPr>
        <w:pStyle w:val="Compact"/>
      </w:pPr>
      <w:r>
        <w:rPr>
          <w:bCs/>
          <w:b/>
        </w:rPr>
        <w:t xml:space="preserve">Informed Consent:</w:t>
      </w:r>
      <w:r>
        <w:t xml:space="preserve"> </w:t>
      </w:r>
      <w:r>
        <w:t xml:space="preserve">All participants will provide informed consent before participating.</w:t>
      </w:r>
    </w:p>
    <w:p>
      <w:pPr>
        <w:numPr>
          <w:ilvl w:val="0"/>
          <w:numId w:val="1004"/>
        </w:numPr>
        <w:pStyle w:val="Compact"/>
      </w:pPr>
      <w:r>
        <w:rPr>
          <w:bCs/>
          <w:b/>
        </w:rPr>
        <w:t xml:space="preserve">Confidentiality:</w:t>
      </w:r>
      <w:r>
        <w:t xml:space="preserve"> </w:t>
      </w:r>
      <w:r>
        <w:t xml:space="preserve">Personal information will be kept confidential and anonymized in reports.</w:t>
      </w:r>
    </w:p>
    <w:p>
      <w:pPr>
        <w:numPr>
          <w:ilvl w:val="0"/>
          <w:numId w:val="1004"/>
        </w:numPr>
        <w:pStyle w:val="Compact"/>
      </w:pPr>
      <w:r>
        <w:rPr>
          <w:bCs/>
          <w:b/>
        </w:rPr>
        <w:t xml:space="preserve">Voluntary Participation:</w:t>
      </w:r>
      <w:r>
        <w:t xml:space="preserve"> </w:t>
      </w:r>
      <w:r>
        <w:t xml:space="preserve">Participation is voluntary, and participants can withdraw at any time.</w:t>
      </w:r>
    </w:p>
    <w:p>
      <w:pPr>
        <w:numPr>
          <w:ilvl w:val="0"/>
          <w:numId w:val="1004"/>
        </w:numPr>
        <w:pStyle w:val="Compact"/>
      </w:pPr>
      <w:r>
        <w:rPr>
          <w:bCs/>
          <w:b/>
        </w:rPr>
        <w:t xml:space="preserve">Approval:</w:t>
      </w:r>
      <w:r>
        <w:t xml:space="preserve"> </w:t>
      </w:r>
      <w:r>
        <w:t xml:space="preserve">The protocol has been approved by the Islamabad Police Ethics Committee.</w:t>
      </w:r>
    </w:p>
    <w:p>
      <w:pPr>
        <w:pStyle w:val="FirstParagraph"/>
      </w:pPr>
      <w:r>
        <w:t xml:space="preserve">7. Timeline</w:t>
      </w:r>
    </w:p>
    <w:p>
      <w:pPr>
        <w:pStyle w:val="BodyText"/>
      </w:pPr>
      <w:r>
        <w:t xml:space="preserve">The experiment will be conducted over a period of six months:</w:t>
      </w:r>
    </w:p>
    <w:p>
      <w:pPr>
        <w:numPr>
          <w:ilvl w:val="0"/>
          <w:numId w:val="1005"/>
        </w:numPr>
        <w:pStyle w:val="Compact"/>
      </w:pPr>
      <w:r>
        <w:rPr>
          <w:bCs/>
          <w:b/>
        </w:rPr>
        <w:t xml:space="preserve">Month 1:</w:t>
      </w:r>
      <w:r>
        <w:t xml:space="preserve"> </w:t>
      </w:r>
      <w:r>
        <w:t xml:space="preserve">Preparation and training of observers.</w:t>
      </w:r>
    </w:p>
    <w:p>
      <w:pPr>
        <w:numPr>
          <w:ilvl w:val="0"/>
          <w:numId w:val="1005"/>
        </w:numPr>
        <w:pStyle w:val="Compact"/>
      </w:pPr>
      <w:r>
        <w:rPr>
          <w:bCs/>
          <w:b/>
        </w:rPr>
        <w:t xml:space="preserve">Months 2-4:</w:t>
      </w:r>
      <w:r>
        <w:t xml:space="preserve"> </w:t>
      </w:r>
      <w:r>
        <w:t xml:space="preserve">Data collection through surveys, observations, and case studies.</w:t>
      </w:r>
    </w:p>
    <w:p>
      <w:pPr>
        <w:numPr>
          <w:ilvl w:val="0"/>
          <w:numId w:val="1005"/>
        </w:numPr>
        <w:pStyle w:val="Compact"/>
      </w:pPr>
      <w:r>
        <w:rPr>
          <w:bCs/>
          <w:b/>
        </w:rPr>
        <w:t xml:space="preserve">Month 5:</w:t>
      </w:r>
      <w:r>
        <w:t xml:space="preserve"> </w:t>
      </w:r>
      <w:r>
        <w:t xml:space="preserve">Data analysis.</w:t>
      </w:r>
    </w:p>
    <w:p>
      <w:pPr>
        <w:numPr>
          <w:ilvl w:val="0"/>
          <w:numId w:val="1005"/>
        </w:numPr>
        <w:pStyle w:val="Compact"/>
      </w:pPr>
      <w:r>
        <w:rPr>
          <w:bCs/>
          <w:b/>
        </w:rPr>
        <w:t xml:space="preserve">Month 6:</w:t>
      </w:r>
      <w:r>
        <w:t xml:space="preserve"> </w:t>
      </w:r>
      <w:r>
        <w:t xml:space="preserve">Reporting and dissemination of findings.</w:t>
      </w:r>
    </w:p>
    <w:p>
      <w:pPr>
        <w:pStyle w:val="FirstParagraph"/>
      </w:pPr>
      <w:r>
        <w:t xml:space="preserve">8. Expected Outcomes</w:t>
      </w:r>
    </w:p>
    <w:p>
      <w:pPr>
        <w:pStyle w:val="BodyText"/>
      </w:pPr>
      <w:r>
        <w:t xml:space="preserve">The expected outcomes of this experiment include:</w:t>
      </w:r>
    </w:p>
    <w:p>
      <w:pPr>
        <w:numPr>
          <w:ilvl w:val="0"/>
          <w:numId w:val="1006"/>
        </w:numPr>
        <w:pStyle w:val="Compact"/>
      </w:pPr>
      <w:r>
        <w:t xml:space="preserve">Identification of strengths and weaknesses in current policing strategies in Islamabad.</w:t>
      </w:r>
    </w:p>
    <w:p>
      <w:pPr>
        <w:numPr>
          <w:ilvl w:val="0"/>
          <w:numId w:val="1006"/>
        </w:numPr>
        <w:pStyle w:val="Compact"/>
      </w:pPr>
      <w:r>
        <w:t xml:space="preserve">Recommendations for improving Police Officer training and community engagement.</w:t>
      </w:r>
    </w:p>
    <w:p>
      <w:pPr>
        <w:numPr>
          <w:ilvl w:val="0"/>
          <w:numId w:val="1006"/>
        </w:numPr>
        <w:pStyle w:val="Compact"/>
      </w:pPr>
      <w:r>
        <w:t xml:space="preserve">Enhanced public trust and satisfaction with law enforcement in Pakistan Islamabad.</w:t>
      </w:r>
    </w:p>
    <w:p>
      <w:pPr>
        <w:pStyle w:val="FirstParagraph"/>
      </w:pPr>
      <w:r>
        <w:t xml:space="preserve">9. Conclusion</w:t>
      </w:r>
    </w:p>
    <w:p>
      <w:pPr>
        <w:pStyle w:val="BodyText"/>
      </w:pPr>
      <w:r>
        <w:t xml:space="preserve">This Experiment Protocol provides a comprehensive framework for evaluating the performance of Police Officers in Islamabad, Pakistan. By systematically collecting and analyzing data, this study aims to contribute to the development of more effective and community-oriented policing practices. The findings will be shared with relevant stakeholders to inform policy and practice improvements.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Performance in Pakistan Islamabad</dc:title>
  <dc:creator/>
  <dc:language>en</dc:language>
  <cp:keywords/>
  <dcterms:created xsi:type="dcterms:W3CDTF">2026-10-10T14:24:33Z</dcterms:created>
  <dcterms:modified xsi:type="dcterms:W3CDTF">2026-10-10T14:24:33Z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