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Police</w:t>
      </w:r>
      <w:r>
        <w:t xml:space="preserve"> </w:t>
      </w:r>
      <w:r>
        <w:t xml:space="preserve">Officer</w:t>
      </w:r>
      <w:r>
        <w:t xml:space="preserve"> </w:t>
      </w:r>
      <w:r>
        <w:t xml:space="preserve">Performance</w:t>
      </w:r>
      <w:r>
        <w:t xml:space="preserve"> </w:t>
      </w:r>
      <w:r>
        <w:t xml:space="preserve">in</w:t>
      </w:r>
      <w:r>
        <w:t xml:space="preserve"> </w:t>
      </w:r>
      <w:r>
        <w:t xml:space="preserve">Peru</w:t>
      </w:r>
      <w:r>
        <w:t xml:space="preserve"> </w:t>
      </w:r>
      <w:r>
        <w:t xml:space="preserve">Lima</w:t>
      </w:r>
    </w:p>
    <w:bookmarkStart w:id="20" w:name="X903c19fa56cf1d5ace9a3dbf2bc162893098b22"/>
    <w:p>
      <w:pPr>
        <w:pStyle w:val="Heading1"/>
      </w:pPr>
      <w:r>
        <w:t xml:space="preserve">Experiment Protocol: Police Officer Performance in Peru Lima</w:t>
      </w:r>
    </w:p>
    <w:p>
      <w:pPr>
        <w:pStyle w:val="FirstParagraph"/>
      </w:pPr>
      <w:r>
        <w:rPr>
          <w:bCs/>
          <w:b/>
        </w:rPr>
        <w:t xml:space="preserve">Document ID:</w:t>
      </w:r>
      <w:r>
        <w:t xml:space="preserve"> </w:t>
      </w:r>
      <w:r>
        <w:t xml:space="preserve">EP-PL-2023-001</w:t>
      </w:r>
    </w:p>
    <w:p>
      <w:pPr>
        <w:pStyle w:val="BodyText"/>
      </w:pPr>
      <w:r>
        <w:rPr>
          <w:bCs/>
          <w:b/>
        </w:rPr>
        <w:t xml:space="preserve">Date:</w:t>
      </w:r>
      <w:r>
        <w:t xml:space="preserve"> </w:t>
      </w:r>
      <w:r>
        <w:t xml:space="preserve">October 2023</w:t>
      </w:r>
    </w:p>
    <w:p>
      <w:pPr>
        <w:pStyle w:val="BodyText"/>
      </w:pPr>
      <w:r>
        <w:rPr>
          <w:bCs/>
          <w:b/>
        </w:rPr>
        <w:t xml:space="preserve">Location:</w:t>
      </w:r>
      <w:r>
        <w:t xml:space="preserve"> </w:t>
      </w:r>
      <w:r>
        <w:t xml:space="preserve">Lima, Peru</w:t>
      </w:r>
    </w:p>
    <w:bookmarkEnd w:id="20"/>
    <w:p>
      <w:pPr>
        <w:pStyle w:val="BodyText"/>
      </w:pPr>
      <w:r>
        <w:t xml:space="preserve">1. Introduction</w:t>
      </w:r>
    </w:p>
    <w:p>
      <w:pPr>
        <w:pStyle w:val="BodyText"/>
      </w:pPr>
      <w:r>
        <w:t xml:space="preserve">This Experiment Protocol outlines the procedures and methodologies for evaluating the performance of Police Officers in Lima, Peru. The primary objective is to assess the effectiveness of current training programs and operational strategies employed by the National Police of Peru (PNP) in urban environments. Lima, as the capital city, presents unique challenges due to its dense population, diverse socio-economic conditions, and complex urban layout. This protocol aims to provide actionable insights to enhance public safety and improve community-police relations.</w:t>
      </w:r>
    </w:p>
    <w:p>
      <w:pPr>
        <w:pStyle w:val="BodyText"/>
      </w:pPr>
      <w:r>
        <w:t xml:space="preserve">2. Objectives</w:t>
      </w:r>
    </w:p>
    <w:p>
      <w:pPr>
        <w:numPr>
          <w:ilvl w:val="0"/>
          <w:numId w:val="1001"/>
        </w:numPr>
        <w:pStyle w:val="Compact"/>
      </w:pPr>
      <w:r>
        <w:t xml:space="preserve">To evaluate the response times of Police Officers in various districts of Lima.</w:t>
      </w:r>
    </w:p>
    <w:p>
      <w:pPr>
        <w:numPr>
          <w:ilvl w:val="0"/>
          <w:numId w:val="1001"/>
        </w:numPr>
        <w:pStyle w:val="Compact"/>
      </w:pPr>
      <w:r>
        <w:t xml:space="preserve">To assess the effectiveness of communication protocols during emergency situations.</w:t>
      </w:r>
    </w:p>
    <w:p>
      <w:pPr>
        <w:numPr>
          <w:ilvl w:val="0"/>
          <w:numId w:val="1001"/>
        </w:numPr>
        <w:pStyle w:val="Compact"/>
      </w:pPr>
      <w:r>
        <w:t xml:space="preserve">To analyze the impact of community engagement initiatives on crime reduction.</w:t>
      </w:r>
    </w:p>
    <w:p>
      <w:pPr>
        <w:numPr>
          <w:ilvl w:val="0"/>
          <w:numId w:val="1001"/>
        </w:numPr>
        <w:pStyle w:val="Compact"/>
      </w:pPr>
      <w:r>
        <w:t xml:space="preserve">To identify areas for improvement in training and operational procedures.</w:t>
      </w:r>
    </w:p>
    <w:p>
      <w:pPr>
        <w:pStyle w:val="FirstParagraph"/>
      </w:pPr>
      <w:r>
        <w:t xml:space="preserve">3. Methodology</w:t>
      </w:r>
    </w:p>
    <w:p>
      <w:pPr>
        <w:pStyle w:val="BodyText"/>
      </w:pPr>
      <w:r>
        <w:t xml:space="preserve">The experiment will be conducted over a period of six months, involving multiple phases of data collection and analysis. The methodology includes both quantitative and qualitative approaches to ensure a comprehensive evaluation.</w:t>
      </w:r>
    </w:p>
    <w:bookmarkStart w:id="21" w:name="participant-selection"/>
    <w:p>
      <w:pPr>
        <w:pStyle w:val="Heading3"/>
      </w:pPr>
      <w:r>
        <w:t xml:space="preserve">3.1. Participant Selection</w:t>
      </w:r>
    </w:p>
    <w:p>
      <w:pPr>
        <w:pStyle w:val="FirstParagraph"/>
      </w:pPr>
      <w:r>
        <w:t xml:space="preserve">A total of 200 Police Officers from different precincts in Lima will be selected for this study. Participants will be chosen based on their years of service, rank, and previous performance evaluations to ensure a representative sample.</w:t>
      </w:r>
    </w:p>
    <w:bookmarkEnd w:id="21"/>
    <w:bookmarkStart w:id="22" w:name="data-collection"/>
    <w:p>
      <w:pPr>
        <w:pStyle w:val="Heading3"/>
      </w:pPr>
      <w:r>
        <w:t xml:space="preserve">3.2. Data Collection</w:t>
      </w:r>
    </w:p>
    <w:p>
      <w:pPr>
        <w:pStyle w:val="FirstParagraph"/>
      </w:pPr>
      <w:r>
        <w:t xml:space="preserve">Data will be collected through various methods, including:</w:t>
      </w:r>
    </w:p>
    <w:p>
      <w:pPr>
        <w:numPr>
          <w:ilvl w:val="0"/>
          <w:numId w:val="1002"/>
        </w:numPr>
        <w:pStyle w:val="Compact"/>
      </w:pPr>
      <w:r>
        <w:rPr>
          <w:bCs/>
          <w:b/>
        </w:rPr>
        <w:t xml:space="preserve">Response Time Logs:</w:t>
      </w:r>
      <w:r>
        <w:t xml:space="preserve"> </w:t>
      </w:r>
      <w:r>
        <w:t xml:space="preserve">Automated systems will record the time taken by officers to respond to emergency calls in different districts.</w:t>
      </w:r>
    </w:p>
    <w:p>
      <w:pPr>
        <w:numPr>
          <w:ilvl w:val="0"/>
          <w:numId w:val="1002"/>
        </w:numPr>
        <w:pStyle w:val="Compact"/>
      </w:pPr>
      <w:r>
        <w:rPr>
          <w:bCs/>
          <w:b/>
        </w:rPr>
        <w:t xml:space="preserve">Surveys and Interviews:</w:t>
      </w:r>
      <w:r>
        <w:t xml:space="preserve"> </w:t>
      </w:r>
      <w:r>
        <w:t xml:space="preserve">Officers and community members will be surveyed to gather qualitative data on perceptions of police effectiveness and community relations.</w:t>
      </w:r>
    </w:p>
    <w:p>
      <w:pPr>
        <w:numPr>
          <w:ilvl w:val="0"/>
          <w:numId w:val="1002"/>
        </w:numPr>
        <w:pStyle w:val="Compact"/>
      </w:pPr>
      <w:r>
        <w:rPr>
          <w:bCs/>
          <w:b/>
        </w:rPr>
        <w:t xml:space="preserve">Observational Studies:</w:t>
      </w:r>
      <w:r>
        <w:t xml:space="preserve"> </w:t>
      </w:r>
      <w:r>
        <w:t xml:space="preserve">Trained observers will monitor police operations in real-time to assess adherence to protocols and effectiveness in handling incidents.</w:t>
      </w:r>
    </w:p>
    <w:bookmarkEnd w:id="22"/>
    <w:bookmarkStart w:id="23" w:name="experimental-design"/>
    <w:p>
      <w:pPr>
        <w:pStyle w:val="Heading3"/>
      </w:pPr>
      <w:r>
        <w:t xml:space="preserve">3.3. Experimental Design</w:t>
      </w:r>
    </w:p>
    <w:p>
      <w:pPr>
        <w:pStyle w:val="FirstParagraph"/>
      </w:pPr>
      <w:r>
        <w:t xml:space="preserve">The experiment will be divided into three phases:</w:t>
      </w:r>
    </w:p>
    <w:p>
      <w:pPr>
        <w:numPr>
          <w:ilvl w:val="0"/>
          <w:numId w:val="1003"/>
        </w:numPr>
        <w:pStyle w:val="Compact"/>
      </w:pPr>
      <w:r>
        <w:rPr>
          <w:bCs/>
          <w:b/>
        </w:rPr>
        <w:t xml:space="preserve">Baseline Assessment:</w:t>
      </w:r>
      <w:r>
        <w:t xml:space="preserve"> </w:t>
      </w:r>
      <w:r>
        <w:t xml:space="preserve">Initial data collection to establish current performance metrics.</w:t>
      </w:r>
    </w:p>
    <w:p>
      <w:pPr>
        <w:numPr>
          <w:ilvl w:val="0"/>
          <w:numId w:val="1003"/>
        </w:numPr>
        <w:pStyle w:val="Compact"/>
      </w:pPr>
      <w:r>
        <w:rPr>
          <w:bCs/>
          <w:b/>
        </w:rPr>
        <w:t xml:space="preserve">Intervention Phase:</w:t>
      </w:r>
      <w:r>
        <w:t xml:space="preserve"> </w:t>
      </w:r>
      <w:r>
        <w:t xml:space="preserve">Implementation of targeted training programs and operational changes based on baseline findings.</w:t>
      </w:r>
    </w:p>
    <w:p>
      <w:pPr>
        <w:numPr>
          <w:ilvl w:val="0"/>
          <w:numId w:val="1003"/>
        </w:numPr>
        <w:pStyle w:val="Compact"/>
      </w:pPr>
      <w:r>
        <w:rPr>
          <w:bCs/>
          <w:b/>
        </w:rPr>
        <w:t xml:space="preserve">Post-Intervention Assessment:</w:t>
      </w:r>
      <w:r>
        <w:t xml:space="preserve"> </w:t>
      </w:r>
      <w:r>
        <w:t xml:space="preserve">Re-evaluation of performance metrics to measure the impact of interventions.</w:t>
      </w:r>
    </w:p>
    <w:bookmarkEnd w:id="23"/>
    <w:p>
      <w:pPr>
        <w:pStyle w:val="FirstParagraph"/>
      </w:pPr>
      <w:r>
        <w:t xml:space="preserve">4. Ethical Considerations</w:t>
      </w:r>
    </w:p>
    <w:p>
      <w:pPr>
        <w:pStyle w:val="BodyText"/>
      </w:pPr>
      <w:r>
        <w:t xml:space="preserve">This study will adhere to strict ethical guidelines to protect the rights and privacy of all participants. Informed consent will be obtained from all Police Officers and community members involved. Data will be anonymized to ensure confidentiality, and all procedures will be reviewed by an independent ethics committee.</w:t>
      </w:r>
    </w:p>
    <w:p>
      <w:pPr>
        <w:pStyle w:val="BodyText"/>
      </w:pPr>
      <w:r>
        <w:t xml:space="preserve">5. Expected Outcomes</w:t>
      </w:r>
    </w:p>
    <w:p>
      <w:pPr>
        <w:pStyle w:val="BodyText"/>
      </w:pPr>
      <w:r>
        <w:t xml:space="preserve">The expected outcomes of this experiment include:</w:t>
      </w:r>
    </w:p>
    <w:p>
      <w:pPr>
        <w:numPr>
          <w:ilvl w:val="0"/>
          <w:numId w:val="1004"/>
        </w:numPr>
        <w:pStyle w:val="Compact"/>
      </w:pPr>
      <w:r>
        <w:t xml:space="preserve">Improved response times and operational efficiency of Police Officers in Lima.</w:t>
      </w:r>
    </w:p>
    <w:p>
      <w:pPr>
        <w:numPr>
          <w:ilvl w:val="0"/>
          <w:numId w:val="1004"/>
        </w:numPr>
        <w:pStyle w:val="Compact"/>
      </w:pPr>
      <w:r>
        <w:t xml:space="preserve">Enhanced communication and coordination during emergency situations.</w:t>
      </w:r>
    </w:p>
    <w:p>
      <w:pPr>
        <w:numPr>
          <w:ilvl w:val="0"/>
          <w:numId w:val="1004"/>
        </w:numPr>
        <w:pStyle w:val="Compact"/>
      </w:pPr>
      <w:r>
        <w:t xml:space="preserve">Stronger community-police relations leading to reduced crime rates.</w:t>
      </w:r>
    </w:p>
    <w:p>
      <w:pPr>
        <w:numPr>
          <w:ilvl w:val="0"/>
          <w:numId w:val="1004"/>
        </w:numPr>
        <w:pStyle w:val="Compact"/>
      </w:pPr>
      <w:r>
        <w:t xml:space="preserve">Identification of best practices and areas for further improvement in police training and operations.</w:t>
      </w:r>
    </w:p>
    <w:p>
      <w:pPr>
        <w:pStyle w:val="FirstParagraph"/>
      </w:pPr>
      <w:r>
        <w:t xml:space="preserve">6. Conclusion</w:t>
      </w:r>
    </w:p>
    <w:p>
      <w:pPr>
        <w:pStyle w:val="BodyText"/>
      </w:pPr>
      <w:r>
        <w:t xml:space="preserve">This Experiment Protocol provides a structured approach to evaluating and enhancing the performance of Police Officers in Lima, Peru. By focusing on key aspects such as response times, communication, and community engagement, this study aims to contribute to the overall improvement of public safety and trust in law enforcement. The findings will be instrumental in shaping future policies and training programs for the National Police of Peru.</w:t>
      </w:r>
    </w:p>
    <w:p>
      <w:pPr>
        <w:pStyle w:val="BodyText"/>
      </w:pPr>
      <w:r>
        <w:t xml:space="preserve">7. Appendices</w:t>
      </w:r>
    </w:p>
    <w:p>
      <w:pPr>
        <w:pStyle w:val="BodyText"/>
      </w:pPr>
      <w:r>
        <w:rPr>
          <w:bCs/>
          <w:b/>
        </w:rPr>
        <w:t xml:space="preserve">Appendix A:</w:t>
      </w:r>
      <w:r>
        <w:t xml:space="preserve"> </w:t>
      </w:r>
      <w:r>
        <w:t xml:space="preserve">Detailed Survey Questions</w:t>
      </w:r>
    </w:p>
    <w:p>
      <w:pPr>
        <w:pStyle w:val="BodyText"/>
      </w:pPr>
      <w:r>
        <w:rPr>
          <w:bCs/>
          <w:b/>
        </w:rPr>
        <w:t xml:space="preserve">Appendix B:</w:t>
      </w:r>
      <w:r>
        <w:t xml:space="preserve"> </w:t>
      </w:r>
      <w:r>
        <w:t xml:space="preserve">Data Collection Forms</w:t>
      </w:r>
    </w:p>
    <w:p>
      <w:pPr>
        <w:pStyle w:val="BodyText"/>
      </w:pPr>
      <w:r>
        <w:rPr>
          <w:bCs/>
          <w:b/>
        </w:rPr>
        <w:t xml:space="preserve">Appendix C:</w:t>
      </w:r>
      <w:r>
        <w:t xml:space="preserve"> </w:t>
      </w:r>
      <w:r>
        <w:t xml:space="preserve">Ethical Approval Documents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Police Officer Performance in Peru Lima</dc:title>
  <dc:creator/>
  <dc:language>en</dc:language>
  <cp:keywords/>
  <dcterms:created xsi:type="dcterms:W3CDTF">2026-10-10T06:10:29Z</dcterms:created>
  <dcterms:modified xsi:type="dcterms:W3CDTF">2026-10-10T06:10:29Z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