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Enhancing Police Officer Effectiveness in Russia Saint Petersburg: A Comprehensive Training and Evaluation Study</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w:t>
      </w:r>
    </w:p>
    <w:p>
      <w:pPr>
        <w:pStyle w:val="BodyText"/>
      </w:pPr>
      <w:r>
        <w:rPr>
          <w:bCs/>
          <w:b/>
        </w:rPr>
        <w:t xml:space="preserve">Institution:</w:t>
      </w:r>
      <w:r>
        <w:t xml:space="preserve"> </w:t>
      </w:r>
      <w:r>
        <w:t xml:space="preserve">[Institution Name]</w:t>
      </w:r>
    </w:p>
    <w:bookmarkEnd w:id="20"/>
    <w:p>
      <w:pPr>
        <w:pStyle w:val="BodyText"/>
      </w:pPr>
      <w:r>
        <w:t xml:space="preserve">1. Introduction</w:t>
      </w:r>
    </w:p>
    <w:p>
      <w:pPr>
        <w:pStyle w:val="BodyText"/>
      </w:pPr>
      <w:r>
        <w:t xml:space="preserve">This experiment protocol outlines a structured study aimed at improving the effectiveness of Police Officers in Russia Saint Petersburg. The city, known for its rich history and cultural significance, faces unique challenges in maintaining public safety and order. This study seeks to develop and evaluate a comprehensive training program tailored to the specific needs of Police Officers operating in this urban environment.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current skills and knowledge levels of Police Officers in Russia Saint Petersburg.</w:t>
      </w:r>
    </w:p>
    <w:p>
      <w:pPr>
        <w:numPr>
          <w:ilvl w:val="0"/>
          <w:numId w:val="1001"/>
        </w:numPr>
        <w:pStyle w:val="Compact"/>
      </w:pPr>
      <w:r>
        <w:t xml:space="preserve">To design and implement a targeted training program addressing identified gaps.</w:t>
      </w:r>
    </w:p>
    <w:p>
      <w:pPr>
        <w:numPr>
          <w:ilvl w:val="0"/>
          <w:numId w:val="1001"/>
        </w:numPr>
        <w:pStyle w:val="Compact"/>
      </w:pPr>
      <w:r>
        <w:t xml:space="preserve">To evaluate the impact of the training on Police Officer performance and community relations.</w:t>
      </w:r>
    </w:p>
    <w:p>
      <w:pPr>
        <w:numPr>
          <w:ilvl w:val="0"/>
          <w:numId w:val="1001"/>
        </w:numPr>
        <w:pStyle w:val="Compact"/>
      </w:pPr>
      <w:r>
        <w:t xml:space="preserve">To provide recommendations for ongoing professional development and policy improvements.</w:t>
      </w:r>
    </w:p>
    <w:p>
      <w:pPr>
        <w:pStyle w:val="FirstParagraph"/>
      </w:pPr>
      <w:r>
        <w:t xml:space="preserve">3. Methodology</w:t>
      </w:r>
    </w:p>
    <w:p>
      <w:pPr>
        <w:pStyle w:val="BodyText"/>
      </w:pPr>
      <w:r>
        <w:rPr>
          <w:bCs/>
          <w:b/>
        </w:rPr>
        <w:t xml:space="preserve">3.1 Study Design:</w:t>
      </w:r>
      <w:r>
        <w:t xml:space="preserve"> </w:t>
      </w:r>
      <w:r>
        <w:t xml:space="preserve">This study will employ a mixed-methods approach, combining quantitative and qualitative data collection techniques.</w:t>
      </w:r>
    </w:p>
    <w:p>
      <w:pPr>
        <w:pStyle w:val="BodyText"/>
      </w:pPr>
      <w:r>
        <w:rPr>
          <w:bCs/>
          <w:b/>
        </w:rPr>
        <w:t xml:space="preserve">3.2 Participants:</w:t>
      </w:r>
      <w:r>
        <w:t xml:space="preserve"> </w:t>
      </w:r>
      <w:r>
        <w:t xml:space="preserve">The study will involve 200 Police Officers from various precincts in Russia Saint Petersburg. Participants will be selected through stratified random sampling to ensure representation across different ranks and experience levels.</w:t>
      </w:r>
    </w:p>
    <w:p>
      <w:pPr>
        <w:pStyle w:val="BodyText"/>
      </w:pPr>
      <w:r>
        <w:rPr>
          <w:bCs/>
          <w:b/>
        </w:rPr>
        <w:t xml:space="preserve">3.3 Data Collection:</w:t>
      </w:r>
    </w:p>
    <w:p>
      <w:pPr>
        <w:numPr>
          <w:ilvl w:val="0"/>
          <w:numId w:val="1002"/>
        </w:numPr>
        <w:pStyle w:val="Compact"/>
      </w:pPr>
      <w:r>
        <w:rPr>
          <w:bCs/>
          <w:b/>
        </w:rPr>
        <w:t xml:space="preserve">Pre-Training Assessment:</w:t>
      </w:r>
      <w:r>
        <w:t xml:space="preserve"> </w:t>
      </w:r>
      <w:r>
        <w:t xml:space="preserve">Baseline data will be collected through standardized tests, interviews, and observational assessments.</w:t>
      </w:r>
    </w:p>
    <w:p>
      <w:pPr>
        <w:numPr>
          <w:ilvl w:val="0"/>
          <w:numId w:val="1002"/>
        </w:numPr>
        <w:pStyle w:val="Compact"/>
      </w:pPr>
      <w:r>
        <w:rPr>
          <w:bCs/>
          <w:b/>
        </w:rPr>
        <w:t xml:space="preserve">Training Program:</w:t>
      </w:r>
      <w:r>
        <w:t xml:space="preserve"> </w:t>
      </w:r>
      <w:r>
        <w:t xml:space="preserve">A 12-week training program will be implemented, focusing on de-escalation techniques, cultural competence, legal knowledge, and physical fitness.</w:t>
      </w:r>
    </w:p>
    <w:p>
      <w:pPr>
        <w:numPr>
          <w:ilvl w:val="0"/>
          <w:numId w:val="1002"/>
        </w:numPr>
        <w:pStyle w:val="Compact"/>
      </w:pPr>
      <w:r>
        <w:rPr>
          <w:bCs/>
          <w:b/>
        </w:rPr>
        <w:t xml:space="preserve">Post-Training Assessment:</w:t>
      </w:r>
      <w:r>
        <w:t xml:space="preserve"> </w:t>
      </w:r>
      <w:r>
        <w:t xml:space="preserve">Similar assessments will be conducted post-training to measure changes in skills and knowledge.</w:t>
      </w:r>
    </w:p>
    <w:p>
      <w:pPr>
        <w:numPr>
          <w:ilvl w:val="0"/>
          <w:numId w:val="1002"/>
        </w:numPr>
        <w:pStyle w:val="Compact"/>
      </w:pPr>
      <w:r>
        <w:rPr>
          <w:bCs/>
          <w:b/>
        </w:rPr>
        <w:t xml:space="preserve">Community Feedback:</w:t>
      </w:r>
      <w:r>
        <w:t xml:space="preserve"> </w:t>
      </w:r>
      <w:r>
        <w:t xml:space="preserve">Surveys and focus groups will be conducted with local residents to gauge perceptions of Police Officer interactions.</w:t>
      </w:r>
    </w:p>
    <w:p>
      <w:pPr>
        <w:pStyle w:val="FirstParagraph"/>
      </w:pPr>
      <w:r>
        <w:t xml:space="preserve">4. Training Program Details</w:t>
      </w:r>
    </w:p>
    <w:p>
      <w:pPr>
        <w:pStyle w:val="BodyText"/>
      </w:pPr>
      <w:r>
        <w:t xml:space="preserve">The training program will consist of the following modules: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Module</w:t>
            </w:r>
          </w:p>
        </w:tc>
        <w:tc>
          <w:tcPr/>
          <w:p>
            <w:pPr>
              <w:pStyle w:val="Compact"/>
              <w:jc w:val="left"/>
            </w:pPr>
            <w:r>
              <w:t xml:space="preserve">Duration</w:t>
            </w:r>
          </w:p>
        </w:tc>
        <w:tc>
          <w:tcPr/>
          <w:p>
            <w:pPr>
              <w:pStyle w:val="Compact"/>
              <w:jc w:val="left"/>
            </w:pPr>
            <w:r>
              <w:t xml:space="preserve">Content</w:t>
            </w:r>
          </w:p>
        </w:tc>
      </w:tr>
      <w:tr>
        <w:tc>
          <w:tcPr/>
          <w:p>
            <w:pPr>
              <w:pStyle w:val="Compact"/>
              <w:jc w:val="left"/>
            </w:pPr>
            <w:r>
              <w:t xml:space="preserve">De-escalation Techniques</w:t>
            </w:r>
          </w:p>
        </w:tc>
        <w:tc>
          <w:tcPr/>
          <w:p>
            <w:pPr>
              <w:pStyle w:val="Compact"/>
              <w:jc w:val="left"/>
            </w:pPr>
            <w:r>
              <w:t xml:space="preserve">2 weeks</w:t>
            </w:r>
          </w:p>
        </w:tc>
        <w:tc>
          <w:tcPr/>
          <w:p>
            <w:pPr>
              <w:pStyle w:val="Compact"/>
              <w:jc w:val="left"/>
            </w:pPr>
            <w:r>
              <w:t xml:space="preserve">Verbal and non-verbal communication strategies to reduce conflict.</w:t>
            </w:r>
          </w:p>
        </w:tc>
      </w:tr>
      <w:tr>
        <w:tc>
          <w:tcPr/>
          <w:p>
            <w:pPr>
              <w:pStyle w:val="Compact"/>
              <w:jc w:val="left"/>
            </w:pPr>
            <w:r>
              <w:t xml:space="preserve">Cultural Competence</w:t>
            </w:r>
          </w:p>
        </w:tc>
        <w:tc>
          <w:tcPr/>
          <w:p>
            <w:pPr>
              <w:pStyle w:val="Compact"/>
              <w:jc w:val="left"/>
            </w:pPr>
            <w:r>
              <w:t xml:space="preserve">2 weeks</w:t>
            </w:r>
          </w:p>
        </w:tc>
        <w:tc>
          <w:tcPr/>
          <w:p>
            <w:pPr>
              <w:pStyle w:val="Compact"/>
              <w:jc w:val="left"/>
            </w:pPr>
            <w:r>
              <w:t xml:space="preserve">Understanding diverse cultural backgrounds and their impact on policing.</w:t>
            </w:r>
          </w:p>
        </w:tc>
      </w:tr>
      <w:tr>
        <w:tc>
          <w:tcPr/>
          <w:p>
            <w:pPr>
              <w:pStyle w:val="Compact"/>
              <w:jc w:val="left"/>
            </w:pPr>
            <w:r>
              <w:t xml:space="preserve">Legal Knowledge</w:t>
            </w:r>
          </w:p>
        </w:tc>
        <w:tc>
          <w:tcPr/>
          <w:p>
            <w:pPr>
              <w:pStyle w:val="Compact"/>
              <w:jc w:val="left"/>
            </w:pPr>
            <w:r>
              <w:t xml:space="preserve">2 weeks</w:t>
            </w:r>
          </w:p>
        </w:tc>
        <w:tc>
          <w:tcPr/>
          <w:p>
            <w:pPr>
              <w:pStyle w:val="Compact"/>
              <w:jc w:val="left"/>
            </w:pPr>
            <w:r>
              <w:t xml:space="preserve">Updates on Russian laws and regulations relevant to Police Officers.</w:t>
            </w:r>
          </w:p>
        </w:tc>
      </w:tr>
      <w:tr>
        <w:tc>
          <w:tcPr/>
          <w:p>
            <w:pPr>
              <w:pStyle w:val="Compact"/>
              <w:jc w:val="left"/>
            </w:pPr>
            <w:r>
              <w:t xml:space="preserve">Physical Fitness</w:t>
            </w:r>
          </w:p>
        </w:tc>
        <w:tc>
          <w:tcPr/>
          <w:p>
            <w:pPr>
              <w:pStyle w:val="Compact"/>
              <w:jc w:val="left"/>
            </w:pPr>
            <w:r>
              <w:t xml:space="preserve">2 weeks</w:t>
            </w:r>
          </w:p>
        </w:tc>
        <w:tc>
          <w:tcPr/>
          <w:p>
            <w:pPr>
              <w:pStyle w:val="Compact"/>
              <w:jc w:val="left"/>
            </w:pPr>
            <w:r>
              <w:t xml:space="preserve">Enhancing physical capabilities to handle various policing scenarios.</w:t>
            </w:r>
          </w:p>
        </w:tc>
      </w:tr>
      <w:tr>
        <w:tc>
          <w:tcPr/>
          <w:p>
            <w:pPr>
              <w:pStyle w:val="Compact"/>
              <w:jc w:val="left"/>
            </w:pPr>
            <w:r>
              <w:t xml:space="preserve">Community Engagement</w:t>
            </w:r>
          </w:p>
        </w:tc>
        <w:tc>
          <w:tcPr/>
          <w:p>
            <w:pPr>
              <w:pStyle w:val="Compact"/>
              <w:jc w:val="left"/>
            </w:pPr>
            <w:r>
              <w:t xml:space="preserve">2 weeks</w:t>
            </w:r>
          </w:p>
        </w:tc>
        <w:tc>
          <w:tcPr/>
          <w:p>
            <w:pPr>
              <w:pStyle w:val="Compact"/>
              <w:jc w:val="left"/>
            </w:pPr>
            <w:r>
              <w:t xml:space="preserve">Strategies for building trust and cooperation with local communities.</w:t>
            </w:r>
          </w:p>
        </w:tc>
      </w:tr>
      <w:tr>
        <w:tc>
          <w:tcPr/>
          <w:p>
            <w:pPr>
              <w:pStyle w:val="Compact"/>
              <w:jc w:val="left"/>
            </w:pPr>
            <w:r>
              <w:t xml:space="preserve">Scenario-Based Training</w:t>
            </w:r>
          </w:p>
        </w:tc>
        <w:tc>
          <w:tcPr/>
          <w:p>
            <w:pPr>
              <w:pStyle w:val="Compact"/>
              <w:jc w:val="left"/>
            </w:pPr>
            <w:r>
              <w:t xml:space="preserve">2 weeks</w:t>
            </w:r>
          </w:p>
        </w:tc>
        <w:tc>
          <w:tcPr/>
          <w:p>
            <w:pPr>
              <w:pStyle w:val="Compact"/>
              <w:jc w:val="left"/>
            </w:pPr>
            <w:r>
              <w:t xml:space="preserve">Simulated real-life situations to apply learned skills.</w:t>
            </w:r>
          </w:p>
        </w:tc>
      </w:tr>
    </w:tbl>
    <w:p>
      <w:pPr>
        <w:pStyle w:val="BodyText"/>
      </w:pPr>
      <w:r>
        <w:t xml:space="preserve">5. Ethical Considerations</w:t>
      </w:r>
    </w:p>
    <w:p>
      <w:pPr>
        <w:pStyle w:val="BodyText"/>
      </w:pPr>
      <w:r>
        <w:t xml:space="preserve">This study will adhere to ethical guidelines set by relevant authorities in Russia. Informed consent will be obtained from all participants, and confidentiality will be maintained throughout the study. Any potential risks to participants will be minimized, and support will be provided as needed.</w:t>
      </w:r>
    </w:p>
    <w:p>
      <w:pPr>
        <w:pStyle w:val="BodyText"/>
      </w:pPr>
      <w:r>
        <w:t xml:space="preserve">6. Data Analysis</w:t>
      </w:r>
    </w:p>
    <w:p>
      <w:pPr>
        <w:pStyle w:val="BodyText"/>
      </w:pPr>
      <w:r>
        <w:t xml:space="preserve">Quantitative data will be analyzed using statistical software to identify significant changes in Police Officer performance metrics. Qualitative data will be thematically analyzed to provide deeper insights into participant experiences and community perceptions.</w:t>
      </w:r>
    </w:p>
    <w:p>
      <w:pPr>
        <w:pStyle w:val="BodyText"/>
      </w:pPr>
      <w:r>
        <w:t xml:space="preserve">7. Expected Outcomes</w:t>
      </w:r>
    </w:p>
    <w:p>
      <w:pPr>
        <w:pStyle w:val="BodyText"/>
      </w:pPr>
      <w:r>
        <w:t xml:space="preserve">The study aims to demonstrate improvements in Police Officer effectiveness, including better conflict resolution, enhanced community relations, and increased adherence to legal standards. These outcomes will contribute to safer and more harmonious communities in Russia Saint Petersburg.</w:t>
      </w:r>
    </w:p>
    <w:p>
      <w:pPr>
        <w:pStyle w:val="BodyText"/>
      </w:pPr>
      <w:r>
        <w:t xml:space="preserve">8. Timeline</w:t>
      </w:r>
    </w:p>
    <w:p>
      <w:pPr>
        <w:pStyle w:val="BodyText"/>
      </w:pPr>
      <w:r>
        <w:rPr>
          <w:bCs/>
          <w:b/>
        </w:rPr>
        <w:t xml:space="preserve">Phase 1: Preparation (1 month)</w:t>
      </w:r>
    </w:p>
    <w:p>
      <w:pPr>
        <w:pStyle w:val="BodyText"/>
      </w:pPr>
      <w:r>
        <w:rPr>
          <w:bCs/>
          <w:b/>
        </w:rPr>
        <w:t xml:space="preserve">Phase 2: Pre-Training Assessment (1 month)</w:t>
      </w:r>
    </w:p>
    <w:p>
      <w:pPr>
        <w:pStyle w:val="BodyText"/>
      </w:pPr>
      <w:r>
        <w:rPr>
          <w:bCs/>
          <w:b/>
        </w:rPr>
        <w:t xml:space="preserve">Phase 3: Training Program (3 months)</w:t>
      </w:r>
    </w:p>
    <w:p>
      <w:pPr>
        <w:pStyle w:val="BodyText"/>
      </w:pPr>
      <w:r>
        <w:rPr>
          <w:bCs/>
          <w:b/>
        </w:rPr>
        <w:t xml:space="preserve">Phase 4: Post-Training Assessment (1 month)</w:t>
      </w:r>
    </w:p>
    <w:p>
      <w:pPr>
        <w:pStyle w:val="BodyText"/>
      </w:pPr>
      <w:r>
        <w:rPr>
          <w:bCs/>
          <w:b/>
        </w:rPr>
        <w:t xml:space="preserve">Phase 5: Data Analysis and Reporting (2 months)</w:t>
      </w:r>
    </w:p>
    <w:p>
      <w:pPr>
        <w:pStyle w:val="BodyText"/>
      </w:pPr>
      <w:r>
        <w:t xml:space="preserve">9. Conclusion</w:t>
      </w:r>
    </w:p>
    <w:p>
      <w:pPr>
        <w:pStyle w:val="BodyText"/>
      </w:pPr>
      <w:r>
        <w:t xml:space="preserve">This Experiment Protocol outlines a rigorous and comprehensive approach to enhancing the capabilities of Police Officers in Russia Saint Petersburg. By focusing on targeted training and evaluation, this study aims to make a significant positive impact on public safety and community trust in the city.</w:t>
      </w:r>
    </w:p>
    <w:p>
      <w:pPr>
        <w:pStyle w:val="BodyText"/>
      </w:pPr>
      <w:r>
        <w:t xml:space="preserve">For further information, please contact the Principal Investigator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Russia Saint Petersburg</dc:title>
  <dc:creator/>
  <dc:language>en</dc:language>
  <cp:keywords/>
  <dcterms:created xsi:type="dcterms:W3CDTF">2026-10-10T08:51:38Z</dcterms:created>
  <dcterms:modified xsi:type="dcterms:W3CDTF">2026-10-10T08:51:38Z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