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Switzerland</w:t>
      </w:r>
      <w:r>
        <w:t xml:space="preserve"> </w:t>
      </w:r>
      <w:r>
        <w:t xml:space="preserve">Zurich</w:t>
      </w:r>
    </w:p>
    <w:bookmarkStart w:id="20" w:name="Xf15e875cc638101253e6f6eeadfc716b5682fe5"/>
    <w:p>
      <w:pPr>
        <w:pStyle w:val="Heading1"/>
      </w:pPr>
      <w:r>
        <w:t xml:space="preserve">Experiment Protocol: Police Officer Training in Switzerland Zurich</w:t>
      </w:r>
    </w:p>
    <w:p>
      <w:pPr>
        <w:pStyle w:val="FirstParagraph"/>
      </w:pPr>
      <w:r>
        <w:rPr>
          <w:bCs/>
          <w:b/>
        </w:rPr>
        <w:t xml:space="preserve">Document ID:</w:t>
      </w:r>
      <w:r>
        <w:t xml:space="preserve"> </w:t>
      </w:r>
      <w:r>
        <w:t xml:space="preserve">EP-ZH-2023-001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Zurich, Switzerland</w:t>
      </w:r>
    </w:p>
    <w:bookmarkEnd w:id="20"/>
    <w:p>
      <w:pPr>
        <w:pStyle w:val="BodyText"/>
      </w:pPr>
      <w:r>
        <w:t xml:space="preserve">1. Introduction</w:t>
      </w:r>
    </w:p>
    <w:p>
      <w:pPr>
        <w:pStyle w:val="BodyText"/>
      </w:pPr>
      <w:r>
        <w:t xml:space="preserve">This Experiment Protocol outlines the procedures and objectives for a comprehensive training program designed for Police Officers in Zurich, Switzerland. The primary goal is to enhance the skills, knowledge, and operational effectiveness of law enforcement personnel in the context of modern policing challenges. This protocol is tailored to the specific legal, cultural, and operational environment of Zurich, ensuring that all training activities align with Swiss federal and cantonal regulations.</w:t>
      </w:r>
    </w:p>
    <w:p>
      <w:pPr>
        <w:pStyle w:val="BodyText"/>
      </w:pPr>
      <w:r>
        <w:t xml:space="preserve">2. Objectives</w:t>
      </w:r>
    </w:p>
    <w:p>
      <w:pPr>
        <w:pStyle w:val="BodyText"/>
      </w:pPr>
      <w:r>
        <w:t xml:space="preserve">The objectives of this experiment are as follows:</w:t>
      </w:r>
    </w:p>
    <w:p>
      <w:pPr>
        <w:numPr>
          <w:ilvl w:val="0"/>
          <w:numId w:val="1001"/>
        </w:numPr>
        <w:pStyle w:val="Compact"/>
      </w:pPr>
      <w:r>
        <w:t xml:space="preserve">To improve the tactical and strategic decision-making abilities of Police Officers in Zurich.</w:t>
      </w:r>
    </w:p>
    <w:p>
      <w:pPr>
        <w:numPr>
          <w:ilvl w:val="0"/>
          <w:numId w:val="1001"/>
        </w:numPr>
        <w:pStyle w:val="Compact"/>
      </w:pPr>
      <w:r>
        <w:t xml:space="preserve">To enhance communication and community engagement skills, fostering trust between law enforcement and the public.</w:t>
      </w:r>
    </w:p>
    <w:p>
      <w:pPr>
        <w:numPr>
          <w:ilvl w:val="0"/>
          <w:numId w:val="1001"/>
        </w:numPr>
        <w:pStyle w:val="Compact"/>
      </w:pPr>
      <w:r>
        <w:t xml:space="preserve">To ensure compliance with Swiss legal standards and ethical guidelines in all police operations.</w:t>
      </w:r>
    </w:p>
    <w:p>
      <w:pPr>
        <w:numPr>
          <w:ilvl w:val="0"/>
          <w:numId w:val="1001"/>
        </w:numPr>
        <w:pStyle w:val="Compact"/>
      </w:pPr>
      <w:r>
        <w:t xml:space="preserve">To integrate advanced technology and data-driven methods into daily policing activities.</w:t>
      </w:r>
    </w:p>
    <w:p>
      <w:pPr>
        <w:numPr>
          <w:ilvl w:val="0"/>
          <w:numId w:val="1001"/>
        </w:numPr>
        <w:pStyle w:val="Compact"/>
      </w:pPr>
      <w:r>
        <w:t xml:space="preserve">To prepare Police Officers for handling complex scenarios, including cybercrime, terrorism, and public order management.</w:t>
      </w:r>
    </w:p>
    <w:p>
      <w:pPr>
        <w:pStyle w:val="FirstParagraph"/>
      </w:pPr>
      <w:r>
        <w:t xml:space="preserve">3. Methodology</w:t>
      </w:r>
    </w:p>
    <w:p>
      <w:pPr>
        <w:pStyle w:val="BodyText"/>
      </w:pPr>
      <w:r>
        <w:t xml:space="preserve">The experiment will be conducted in three phases: preparation, implementation, and evaluation. Each phase is designed to ensure a systematic and effective training process.</w:t>
      </w:r>
    </w:p>
    <w:bookmarkStart w:id="21" w:name="preparation-phase"/>
    <w:p>
      <w:pPr>
        <w:pStyle w:val="Heading3"/>
      </w:pPr>
      <w:r>
        <w:t xml:space="preserve">3.1 Preparation Phase</w:t>
      </w:r>
    </w:p>
    <w:p>
      <w:pPr>
        <w:pStyle w:val="FirstParagraph"/>
      </w:pPr>
      <w:r>
        <w:t xml:space="preserve">During this phase, the training curriculum will be developed in collaboration with experts from the Zurich Police Department, legal advisors, and community representatives. Key activities include:</w:t>
      </w:r>
    </w:p>
    <w:p>
      <w:pPr>
        <w:numPr>
          <w:ilvl w:val="0"/>
          <w:numId w:val="1002"/>
        </w:numPr>
        <w:pStyle w:val="Compact"/>
      </w:pPr>
      <w:r>
        <w:t xml:space="preserve">Conducting a needs assessment to identify specific training requirements.</w:t>
      </w:r>
    </w:p>
    <w:p>
      <w:pPr>
        <w:numPr>
          <w:ilvl w:val="0"/>
          <w:numId w:val="1002"/>
        </w:numPr>
        <w:pStyle w:val="Compact"/>
      </w:pPr>
      <w:r>
        <w:t xml:space="preserve">Designing scenario-based training modules that reflect real-world challenges faced by Police Officers in Zurich.</w:t>
      </w:r>
    </w:p>
    <w:p>
      <w:pPr>
        <w:numPr>
          <w:ilvl w:val="0"/>
          <w:numId w:val="1002"/>
        </w:numPr>
        <w:pStyle w:val="Compact"/>
      </w:pPr>
      <w:r>
        <w:t xml:space="preserve">Selecting qualified instructors with experience in Swiss law enforcement.</w:t>
      </w:r>
    </w:p>
    <w:p>
      <w:pPr>
        <w:numPr>
          <w:ilvl w:val="0"/>
          <w:numId w:val="1002"/>
        </w:numPr>
        <w:pStyle w:val="Compact"/>
      </w:pPr>
      <w:r>
        <w:t xml:space="preserve">Securing necessary resources, including training facilities, equipment, and technology.</w:t>
      </w:r>
    </w:p>
    <w:bookmarkEnd w:id="21"/>
    <w:bookmarkStart w:id="22" w:name="implementation-phase"/>
    <w:p>
      <w:pPr>
        <w:pStyle w:val="Heading3"/>
      </w:pPr>
      <w:r>
        <w:t xml:space="preserve">3.2 Implementation Phase</w:t>
      </w:r>
    </w:p>
    <w:p>
      <w:pPr>
        <w:pStyle w:val="FirstParagraph"/>
      </w:pPr>
      <w:r>
        <w:t xml:space="preserve">The implementation phase will involve the delivery of the training program to selected Police Officers. Key components include:</w:t>
      </w:r>
    </w:p>
    <w:p>
      <w:pPr>
        <w:numPr>
          <w:ilvl w:val="0"/>
          <w:numId w:val="1003"/>
        </w:numPr>
        <w:pStyle w:val="Compact"/>
      </w:pPr>
      <w:r>
        <w:t xml:space="preserve">Classroom sessions covering legal frameworks, ethical considerations, and community policing strategies.</w:t>
      </w:r>
    </w:p>
    <w:p>
      <w:pPr>
        <w:numPr>
          <w:ilvl w:val="0"/>
          <w:numId w:val="1003"/>
        </w:numPr>
        <w:pStyle w:val="Compact"/>
      </w:pPr>
      <w:r>
        <w:t xml:space="preserve">Practical exercises, including simulated scenarios, tactical drills, and use-of-force training.</w:t>
      </w:r>
    </w:p>
    <w:p>
      <w:pPr>
        <w:numPr>
          <w:ilvl w:val="0"/>
          <w:numId w:val="1003"/>
        </w:numPr>
        <w:pStyle w:val="Compact"/>
      </w:pPr>
      <w:r>
        <w:t xml:space="preserve">Workshops on advanced topics such as cybercrime investigation and crisis management.</w:t>
      </w:r>
    </w:p>
    <w:p>
      <w:pPr>
        <w:numPr>
          <w:ilvl w:val="0"/>
          <w:numId w:val="1003"/>
        </w:numPr>
        <w:pStyle w:val="Compact"/>
      </w:pPr>
      <w:r>
        <w:t xml:space="preserve">Collaborative exercises with other law enforcement agencies and emergency services in Zurich.</w:t>
      </w:r>
    </w:p>
    <w:bookmarkEnd w:id="22"/>
    <w:bookmarkStart w:id="23" w:name="evaluation-phase"/>
    <w:p>
      <w:pPr>
        <w:pStyle w:val="Heading3"/>
      </w:pPr>
      <w:r>
        <w:t xml:space="preserve">3.3 Evaluation Phase</w:t>
      </w:r>
    </w:p>
    <w:p>
      <w:pPr>
        <w:pStyle w:val="FirstParagraph"/>
      </w:pPr>
      <w:r>
        <w:t xml:space="preserve">The evaluation phase will assess the effectiveness of the training program through quantitative and qualitative methods. Key activities include:</w:t>
      </w:r>
    </w:p>
    <w:p>
      <w:pPr>
        <w:numPr>
          <w:ilvl w:val="0"/>
          <w:numId w:val="1004"/>
        </w:numPr>
        <w:pStyle w:val="Compact"/>
      </w:pPr>
      <w:r>
        <w:t xml:space="preserve">Pre- and post-training assessments to measure knowledge and skill improvement.</w:t>
      </w:r>
    </w:p>
    <w:p>
      <w:pPr>
        <w:numPr>
          <w:ilvl w:val="0"/>
          <w:numId w:val="1004"/>
        </w:numPr>
        <w:pStyle w:val="Compact"/>
      </w:pPr>
      <w:r>
        <w:t xml:space="preserve">Feedback surveys from participants and instructors.</w:t>
      </w:r>
    </w:p>
    <w:p>
      <w:pPr>
        <w:numPr>
          <w:ilvl w:val="0"/>
          <w:numId w:val="1004"/>
        </w:numPr>
        <w:pStyle w:val="Compact"/>
      </w:pPr>
      <w:r>
        <w:t xml:space="preserve">Analysis of performance metrics during simulated scenarios.</w:t>
      </w:r>
    </w:p>
    <w:p>
      <w:pPr>
        <w:numPr>
          <w:ilvl w:val="0"/>
          <w:numId w:val="1004"/>
        </w:numPr>
        <w:pStyle w:val="Compact"/>
      </w:pPr>
      <w:r>
        <w:t xml:space="preserve">Long-term follow-up to evaluate the impact of training on operational outcomes.</w:t>
      </w:r>
    </w:p>
    <w:bookmarkEnd w:id="23"/>
    <w:p>
      <w:pPr>
        <w:pStyle w:val="FirstParagraph"/>
      </w:pPr>
      <w:r>
        <w:t xml:space="preserve">4. Ethical Considerations</w:t>
      </w:r>
    </w:p>
    <w:p>
      <w:pPr>
        <w:pStyle w:val="BodyText"/>
      </w:pPr>
      <w:r>
        <w:t xml:space="preserve">This experiment adheres to the highest ethical standards, ensuring the safety, dignity, and rights of all participants. Key considerations include:</w:t>
      </w:r>
    </w:p>
    <w:p>
      <w:pPr>
        <w:numPr>
          <w:ilvl w:val="0"/>
          <w:numId w:val="1005"/>
        </w:numPr>
        <w:pStyle w:val="Compact"/>
      </w:pPr>
      <w:r>
        <w:t xml:space="preserve">Informed consent from all Police Officers participating in the training.</w:t>
      </w:r>
    </w:p>
    <w:p>
      <w:pPr>
        <w:numPr>
          <w:ilvl w:val="0"/>
          <w:numId w:val="1005"/>
        </w:numPr>
        <w:pStyle w:val="Compact"/>
      </w:pPr>
      <w:r>
        <w:t xml:space="preserve">Confidentiality of personal and operational data.</w:t>
      </w:r>
    </w:p>
    <w:p>
      <w:pPr>
        <w:numPr>
          <w:ilvl w:val="0"/>
          <w:numId w:val="1005"/>
        </w:numPr>
        <w:pStyle w:val="Compact"/>
      </w:pPr>
      <w:r>
        <w:t xml:space="preserve">Compliance with Swiss data protection laws and regulations.</w:t>
      </w:r>
    </w:p>
    <w:p>
      <w:pPr>
        <w:numPr>
          <w:ilvl w:val="0"/>
          <w:numId w:val="1005"/>
        </w:numPr>
        <w:pStyle w:val="Compact"/>
      </w:pPr>
      <w:r>
        <w:t xml:space="preserve">Ensuring that training scenarios are realistic but do not cause undue stress or harm.</w:t>
      </w:r>
    </w:p>
    <w:p>
      <w:pPr>
        <w:pStyle w:val="FirstParagraph"/>
      </w:pPr>
      <w:r>
        <w:t xml:space="preserve">5. Expected Outcomes</w:t>
      </w:r>
    </w:p>
    <w:p>
      <w:pPr>
        <w:pStyle w:val="BodyText"/>
      </w:pPr>
      <w:r>
        <w:t xml:space="preserve">The expected outcomes of this experiment include:</w:t>
      </w:r>
    </w:p>
    <w:p>
      <w:pPr>
        <w:numPr>
          <w:ilvl w:val="0"/>
          <w:numId w:val="1006"/>
        </w:numPr>
        <w:pStyle w:val="Compact"/>
      </w:pPr>
      <w:r>
        <w:t xml:space="preserve">Enhanced operational capabilities of Police Officers in Zurich.</w:t>
      </w:r>
    </w:p>
    <w:p>
      <w:pPr>
        <w:numPr>
          <w:ilvl w:val="0"/>
          <w:numId w:val="1006"/>
        </w:numPr>
        <w:pStyle w:val="Compact"/>
      </w:pPr>
      <w:r>
        <w:t xml:space="preserve">Improved public trust and cooperation with law enforcement.</w:t>
      </w:r>
    </w:p>
    <w:p>
      <w:pPr>
        <w:numPr>
          <w:ilvl w:val="0"/>
          <w:numId w:val="1006"/>
        </w:numPr>
        <w:pStyle w:val="Compact"/>
      </w:pPr>
      <w:r>
        <w:t xml:space="preserve">Reduced incidents of misconduct and increased accountability.</w:t>
      </w:r>
    </w:p>
    <w:p>
      <w:pPr>
        <w:numPr>
          <w:ilvl w:val="0"/>
          <w:numId w:val="1006"/>
        </w:numPr>
        <w:pStyle w:val="Compact"/>
      </w:pPr>
      <w:r>
        <w:t xml:space="preserve">Integration of innovative practices and technologies into policing.</w:t>
      </w:r>
    </w:p>
    <w:p>
      <w:pPr>
        <w:numPr>
          <w:ilvl w:val="0"/>
          <w:numId w:val="1006"/>
        </w:numPr>
        <w:pStyle w:val="Compact"/>
      </w:pPr>
      <w:r>
        <w:t xml:space="preserve">A model training program that can be replicated in other Swiss cantons.</w:t>
      </w:r>
    </w:p>
    <w:p>
      <w:pPr>
        <w:pStyle w:val="FirstParagraph"/>
      </w:pPr>
      <w:r>
        <w:t xml:space="preserve">6. Conclusion</w:t>
      </w:r>
    </w:p>
    <w:p>
      <w:pPr>
        <w:pStyle w:val="BodyText"/>
      </w:pPr>
      <w:r>
        <w:t xml:space="preserve">This Experiment Protocol provides a structured approach to training Police Officers in Zurich, Switzerland. By focusing on practical skills, legal compliance, and community engagement, the program aims to elevate the standards of law enforcement in the region. The success of this experiment will contribute to safer communities and more effective policing practices in Switzerland.</w:t>
      </w:r>
    </w:p>
    <w:p>
      <w:pPr>
        <w:pStyle w:val="BodyText"/>
      </w:pPr>
      <w:r>
        <w:rPr>
          <w:bCs/>
          <w:b/>
        </w:rPr>
        <w:t xml:space="preserve">Prepared by:</w:t>
      </w:r>
      <w:r>
        <w:t xml:space="preserve"> </w:t>
      </w:r>
      <w:r>
        <w:t xml:space="preserve">Zurich Police Department Training Division</w:t>
      </w:r>
    </w:p>
    <w:p>
      <w:pPr>
        <w:pStyle w:val="BodyText"/>
      </w:pPr>
      <w:r>
        <w:rPr>
          <w:bCs/>
          <w:b/>
        </w:rPr>
        <w:t xml:space="preserve">Contact:</w:t>
      </w:r>
      <w:r>
        <w:t xml:space="preserve"> </w:t>
      </w:r>
      <w:r>
        <w:t xml:space="preserve">training@polizei.zh.ch</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Switzerland Zurich</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