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e469f7137626a25650b489dba2f0de168ae8df"/>
    <w:p>
      <w:pPr>
        <w:pStyle w:val="Heading1"/>
      </w:pPr>
      <w:r>
        <w:t xml:space="preserve">Experiment Protocol: Police Officer Assessment in United Kingdom London</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United Kingdom London</w:t>
      </w:r>
    </w:p>
    <w:p>
      <w:pPr>
        <w:pStyle w:val="BodyText"/>
      </w:pPr>
      <w:r>
        <w:rPr>
          <w:bCs/>
          <w:b/>
        </w:rPr>
        <w:t xml:space="preserve">Subject:</w:t>
      </w:r>
      <w:r>
        <w:t xml:space="preserve"> </w:t>
      </w:r>
      <w:r>
        <w:t xml:space="preserve">Police Officer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assessing the performance, decision-making capabilities, and adaptability of a Police Officer within the unique urban environment of United Kingdom London. The study aims to evaluate how officers respond to various scenarios, ensuring they meet the high standards expected in one of the world's most complex metropolitan areas.</w:t>
      </w:r>
    </w:p>
    <w:bookmarkEnd w:id="21"/>
    <w:bookmarkStart w:id="22" w:name="objectives"/>
    <w:p>
      <w:pPr>
        <w:pStyle w:val="Heading2"/>
      </w:pPr>
      <w:r>
        <w:t xml:space="preserve">2. Objectives</w:t>
      </w:r>
    </w:p>
    <w:p>
      <w:pPr>
        <w:numPr>
          <w:ilvl w:val="0"/>
          <w:numId w:val="1001"/>
        </w:numPr>
        <w:pStyle w:val="Compact"/>
      </w:pPr>
      <w:r>
        <w:t xml:space="preserve">To assess the operational readiness of a Police Officer in diverse urban settings.</w:t>
      </w:r>
    </w:p>
    <w:p>
      <w:pPr>
        <w:numPr>
          <w:ilvl w:val="0"/>
          <w:numId w:val="1001"/>
        </w:numPr>
        <w:pStyle w:val="Compact"/>
      </w:pPr>
      <w:r>
        <w:t xml:space="preserve">To evaluate the officer's ability to apply legal frameworks specific to the United Kingdom.</w:t>
      </w:r>
    </w:p>
    <w:p>
      <w:pPr>
        <w:numPr>
          <w:ilvl w:val="0"/>
          <w:numId w:val="1001"/>
        </w:numPr>
        <w:pStyle w:val="Compact"/>
      </w:pPr>
      <w:r>
        <w:t xml:space="preserve">To measure the effectiveness of communication skills in multicultural environments typical of London.</w:t>
      </w:r>
    </w:p>
    <w:p>
      <w:pPr>
        <w:numPr>
          <w:ilvl w:val="0"/>
          <w:numId w:val="1001"/>
        </w:numPr>
        <w:pStyle w:val="Compact"/>
      </w:pPr>
      <w:r>
        <w:t xml:space="preserve">To analyze the officer's response to high-pressure situations, including crowd control and emergency response.</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study will involve a sample of Police Officers from various boroughs in United Kingdom London. Participants will be selected based on their years of service, ensuring a mix of experienced and newly qualified officers.</w:t>
      </w:r>
    </w:p>
    <w:bookmarkEnd w:id="23"/>
    <w:bookmarkStart w:id="24" w:name="scenario-design"/>
    <w:p>
      <w:pPr>
        <w:pStyle w:val="Heading3"/>
      </w:pPr>
      <w:r>
        <w:t xml:space="preserve">3.2 Scenario Design</w:t>
      </w:r>
    </w:p>
    <w:p>
      <w:pPr>
        <w:pStyle w:val="FirstParagraph"/>
      </w:pPr>
      <w:r>
        <w:t xml:space="preserve">Scenarios will be designed to reflect real-life situations encountered by officers in London. These include:</w:t>
      </w:r>
    </w:p>
    <w:p>
      <w:pPr>
        <w:numPr>
          <w:ilvl w:val="0"/>
          <w:numId w:val="1002"/>
        </w:numPr>
        <w:pStyle w:val="Compact"/>
      </w:pPr>
      <w:r>
        <w:t xml:space="preserve">Public order management during large events.</w:t>
      </w:r>
    </w:p>
    <w:p>
      <w:pPr>
        <w:numPr>
          <w:ilvl w:val="0"/>
          <w:numId w:val="1002"/>
        </w:numPr>
        <w:pStyle w:val="Compact"/>
      </w:pPr>
      <w:r>
        <w:t xml:space="preserve">Handling domestic disputes in densely populated areas.</w:t>
      </w:r>
    </w:p>
    <w:p>
      <w:pPr>
        <w:numPr>
          <w:ilvl w:val="0"/>
          <w:numId w:val="1002"/>
        </w:numPr>
        <w:pStyle w:val="Compact"/>
      </w:pPr>
      <w:r>
        <w:t xml:space="preserve">Responding to terrorism-related incidents.</w:t>
      </w:r>
    </w:p>
    <w:p>
      <w:pPr>
        <w:numPr>
          <w:ilvl w:val="0"/>
          <w:numId w:val="1002"/>
        </w:numPr>
        <w:pStyle w:val="Compact"/>
      </w:pPr>
      <w:r>
        <w:t xml:space="preserve">Engaging with vulnerable individuals, including those with mental health issues.</w:t>
      </w:r>
    </w:p>
    <w:bookmarkEnd w:id="24"/>
    <w:bookmarkStart w:id="25" w:name="data-collection"/>
    <w:p>
      <w:pPr>
        <w:pStyle w:val="Heading3"/>
      </w:pPr>
      <w:r>
        <w:t xml:space="preserve">3.3 Data Collection</w:t>
      </w:r>
    </w:p>
    <w:p>
      <w:pPr>
        <w:pStyle w:val="FirstParagraph"/>
      </w:pPr>
      <w:r>
        <w:t xml:space="preserve">Data will be collected through multiple methods:</w:t>
      </w:r>
    </w:p>
    <w:p>
      <w:pPr>
        <w:numPr>
          <w:ilvl w:val="0"/>
          <w:numId w:val="1003"/>
        </w:numPr>
        <w:pStyle w:val="Compact"/>
      </w:pPr>
      <w:r>
        <w:t xml:space="preserve">Observation by trained evaluators.</w:t>
      </w:r>
    </w:p>
    <w:p>
      <w:pPr>
        <w:numPr>
          <w:ilvl w:val="0"/>
          <w:numId w:val="1003"/>
        </w:numPr>
        <w:pStyle w:val="Compact"/>
      </w:pPr>
      <w:r>
        <w:t xml:space="preserve">Body-worn camera footage analysis.</w:t>
      </w:r>
    </w:p>
    <w:p>
      <w:pPr>
        <w:numPr>
          <w:ilvl w:val="0"/>
          <w:numId w:val="1003"/>
        </w:numPr>
        <w:pStyle w:val="Compact"/>
      </w:pPr>
      <w:r>
        <w:t xml:space="preserve">Post-scenario interviews with participants.</w:t>
      </w:r>
    </w:p>
    <w:p>
      <w:pPr>
        <w:numPr>
          <w:ilvl w:val="0"/>
          <w:numId w:val="1003"/>
        </w:numPr>
        <w:pStyle w:val="Compact"/>
      </w:pPr>
      <w:r>
        <w:t xml:space="preserve">Feedback from simulated civilians and colleagues.</w:t>
      </w:r>
    </w:p>
    <w:bookmarkEnd w:id="25"/>
    <w:bookmarkEnd w:id="26"/>
    <w:bookmarkStart w:id="27" w:name="ethical-considerations"/>
    <w:p>
      <w:pPr>
        <w:pStyle w:val="Heading2"/>
      </w:pPr>
      <w:r>
        <w:t xml:space="preserve">4. Ethical Considerations</w:t>
      </w:r>
    </w:p>
    <w:p>
      <w:pPr>
        <w:pStyle w:val="FirstParagraph"/>
      </w:pPr>
      <w:r>
        <w:t xml:space="preserve">All aspects of this Experiment Protocol will adhere to ethical guidelines set by the United Kingdom's research standards. Informed consent will be obtained from all participants, and confidentiality will be maintained throughout the study. Special attention will be given to minimizing stress and ensuring the safety of all individuals involved.</w:t>
      </w:r>
    </w:p>
    <w:bookmarkEnd w:id="27"/>
    <w:bookmarkStart w:id="31" w:name="implementation"/>
    <w:p>
      <w:pPr>
        <w:pStyle w:val="Heading2"/>
      </w:pPr>
      <w:r>
        <w:t xml:space="preserve">5. Implementation</w:t>
      </w:r>
    </w:p>
    <w:bookmarkStart w:id="28" w:name="training-and-briefing"/>
    <w:p>
      <w:pPr>
        <w:pStyle w:val="Heading3"/>
      </w:pPr>
      <w:r>
        <w:t xml:space="preserve">5.1 Training and Briefing</w:t>
      </w:r>
    </w:p>
    <w:p>
      <w:pPr>
        <w:pStyle w:val="FirstParagraph"/>
      </w:pPr>
      <w:r>
        <w:t xml:space="preserve">Before the commencement of the experiment, all Police Officers will undergo a comprehensive briefing to familiarize them with the scenarios and objectives. This will include a review of relevant laws and procedures applicable in United Kingdom London.</w:t>
      </w:r>
    </w:p>
    <w:bookmarkEnd w:id="28"/>
    <w:bookmarkStart w:id="29" w:name="execution-of-scenarios"/>
    <w:p>
      <w:pPr>
        <w:pStyle w:val="Heading3"/>
      </w:pPr>
      <w:r>
        <w:t xml:space="preserve">5.2 Execution of Scenarios</w:t>
      </w:r>
    </w:p>
    <w:p>
      <w:pPr>
        <w:pStyle w:val="FirstParagraph"/>
      </w:pPr>
      <w:r>
        <w:t xml:space="preserve">Scenarios will be executed in controlled environments that mimic real-world conditions. Each scenario will be carefully monitored to ensure accuracy and safety. Evaluators will record observations and gather data systematically.</w:t>
      </w:r>
    </w:p>
    <w:bookmarkEnd w:id="29"/>
    <w:bookmarkStart w:id="30" w:name="debriefing-and-feedback"/>
    <w:p>
      <w:pPr>
        <w:pStyle w:val="Heading3"/>
      </w:pPr>
      <w:r>
        <w:t xml:space="preserve">5.3 Debriefing and Feedback</w:t>
      </w:r>
    </w:p>
    <w:p>
      <w:pPr>
        <w:pStyle w:val="FirstParagraph"/>
      </w:pPr>
      <w:r>
        <w:t xml:space="preserve">Following each scenario, participants will engage in a debriefing session. This will provide an opportunity for reflection and feedback, allowing officers to understand their performance and areas for improvement.</w:t>
      </w:r>
    </w:p>
    <w:bookmarkEnd w:id="30"/>
    <w:bookmarkEnd w:id="31"/>
    <w:bookmarkStart w:id="32" w:name="analysis-and-reporting"/>
    <w:p>
      <w:pPr>
        <w:pStyle w:val="Heading2"/>
      </w:pPr>
      <w:r>
        <w:t xml:space="preserve">6. Analysis and Reporting</w:t>
      </w:r>
    </w:p>
    <w:p>
      <w:pPr>
        <w:pStyle w:val="FirstParagraph"/>
      </w:pPr>
      <w:r>
        <w:t xml:space="preserve">Data collected during the experiment will be analyzed using both qualitative and quantitative methods. Key performance indicators will be established to evaluate the effectiveness of each Police Officer. Findings will be compiled into a comprehensive report, highlighting strengths, weaknesses, and recommendations for training and policy adjustments.</w:t>
      </w:r>
    </w:p>
    <w:bookmarkEnd w:id="32"/>
    <w:bookmarkStart w:id="33" w:name="conclusion"/>
    <w:p>
      <w:pPr>
        <w:pStyle w:val="Heading2"/>
      </w:pPr>
      <w:r>
        <w:t xml:space="preserve">7. Conclusion</w:t>
      </w:r>
    </w:p>
    <w:p>
      <w:pPr>
        <w:pStyle w:val="FirstParagraph"/>
      </w:pPr>
      <w:r>
        <w:t xml:space="preserve">This Experiment Protocol is designed to enhance the capabilities of Police Officers serving in United Kingdom London. By rigorously assessing their skills and responses in realistic scenarios, we aim to contribute to the ongoing improvement of policing standards in one of the world's most dynamic cities.</w:t>
      </w:r>
    </w:p>
    <w:bookmarkEnd w:id="33"/>
    <w:bookmarkStart w:id="34" w:name="important-notes"/>
    <w:p>
      <w:pPr>
        <w:pStyle w:val="Heading3"/>
      </w:pPr>
      <w:r>
        <w:t xml:space="preserve">Important Notes</w:t>
      </w:r>
    </w:p>
    <w:p>
      <w:pPr>
        <w:pStyle w:val="FirstParagraph"/>
      </w:pPr>
      <w:r>
        <w:t xml:space="preserve">This document is intended for use within the context of professional development and research. All activities must comply with local laws and regulations in United Kingdom London.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Assessment in United Kingdom London</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