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Chile</w:t>
      </w:r>
      <w:r>
        <w:t xml:space="preserve"> </w:t>
      </w:r>
      <w:r>
        <w:t xml:space="preserve">Santiago</w:t>
      </w:r>
    </w:p>
    <w:bookmarkStart w:id="20" w:name="X35c6403a03b5df6911a5744d5c6b325f6af1dda"/>
    <w:p>
      <w:pPr>
        <w:pStyle w:val="Heading1"/>
      </w:pPr>
      <w:r>
        <w:t xml:space="preserve">Experiment Protocol: Project Manager Efficacy in Chile Santiago</w:t>
      </w:r>
    </w:p>
    <w:p>
      <w:pPr>
        <w:pStyle w:val="FirstParagraph"/>
      </w:pPr>
      <w:r>
        <w:rPr>
          <w:bCs/>
          <w:b/>
        </w:rPr>
        <w:t xml:space="preserve">Document ID:</w:t>
      </w:r>
      <w:r>
        <w:t xml:space="preserve"> </w:t>
      </w:r>
      <w:r>
        <w:t xml:space="preserve">EP-PM-CS-2023-001</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Santiago, Chile</w:t>
      </w:r>
    </w:p>
    <w:p>
      <w:pPr>
        <w:pStyle w:val="BodyText"/>
      </w:pPr>
      <w:r>
        <w:rPr>
          <w:bCs/>
          <w:b/>
        </w:rPr>
        <w:t xml:space="preserve">Prepared by:</w:t>
      </w:r>
      <w:r>
        <w:t xml:space="preserve"> </w:t>
      </w:r>
      <w:r>
        <w:t xml:space="preserve">Research and Development Division</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and procedures for evaluating the performance, adaptability, and strategic impact of a Project Manager within the dynamic business environment of Chile Santiago. Santiago, as the economic and political hub of Chile, presents a unique landscape characterized by rapid technological adoption, a growing startup ecosystem, and a blend of traditional corporate structures with modern agile methodologies. The role of the Project Manager in this context is critical, requiring not only technical proficiency but also cultural sensitivity and the ability to navigate local regulatory frameworks.</w:t>
      </w:r>
    </w:p>
    <w:p>
      <w:pPr>
        <w:pStyle w:val="BodyText"/>
      </w:pPr>
      <w:r>
        <w:t xml:space="preserve">The primary objective of this experiment is to assess how a Project Manager can optimize team productivity, manage stakeholder expectations, and ensure project delivery within the specific socio-economic conditions of Santiago. This protocol will serve as a comprehensive guide for researchers, organizational leaders, and the Project Manager themselves, ensuring that all activities are conducted systematically and ethically.</w:t>
      </w:r>
    </w:p>
    <w:bookmarkEnd w:id="21"/>
    <w:bookmarkStart w:id="22" w:name="objectives"/>
    <w:p>
      <w:pPr>
        <w:pStyle w:val="Heading2"/>
      </w:pPr>
      <w:r>
        <w:t xml:space="preserve">2. Objectives</w:t>
      </w:r>
    </w:p>
    <w:p>
      <w:pPr>
        <w:pStyle w:val="FirstParagraph"/>
      </w:pPr>
      <w:r>
        <w:t xml:space="preserve">The experiment aims to achieve the following specific objectives:</w:t>
      </w:r>
    </w:p>
    <w:p>
      <w:pPr>
        <w:numPr>
          <w:ilvl w:val="0"/>
          <w:numId w:val="1001"/>
        </w:numPr>
        <w:pStyle w:val="Compact"/>
      </w:pPr>
      <w:r>
        <w:t xml:space="preserve">Evaluate the effectiveness of various project management methodologies (e.g., Agile, Waterfall, Hybrid) in the context of Chile Santiago's business culture.</w:t>
      </w:r>
    </w:p>
    <w:p>
      <w:pPr>
        <w:numPr>
          <w:ilvl w:val="0"/>
          <w:numId w:val="1001"/>
        </w:numPr>
        <w:pStyle w:val="Compact"/>
      </w:pPr>
      <w:r>
        <w:t xml:space="preserve">Assess the Project Manager's ability to lead diverse teams, considering the multicultural and multilingual aspects of the region.</w:t>
      </w:r>
    </w:p>
    <w:p>
      <w:pPr>
        <w:numPr>
          <w:ilvl w:val="0"/>
          <w:numId w:val="1001"/>
        </w:numPr>
        <w:pStyle w:val="Compact"/>
      </w:pPr>
      <w:r>
        <w:t xml:space="preserve">Measure the impact of the Project Manager's decision-making on project timelines, budget adherence, and quality outcomes.</w:t>
      </w:r>
    </w:p>
    <w:p>
      <w:pPr>
        <w:numPr>
          <w:ilvl w:val="0"/>
          <w:numId w:val="1001"/>
        </w:numPr>
        <w:pStyle w:val="Compact"/>
      </w:pPr>
      <w:r>
        <w:t xml:space="preserve">Identify key challenges faced by Project Managers in Santiago, such as regulatory compliance, resource allocation, and stakeholder communication.</w:t>
      </w:r>
    </w:p>
    <w:p>
      <w:pPr>
        <w:numPr>
          <w:ilvl w:val="0"/>
          <w:numId w:val="1001"/>
        </w:numPr>
        <w:pStyle w:val="Compact"/>
      </w:pPr>
      <w:r>
        <w:t xml:space="preserve">Develop best practices and recommendations for enhancing Project Manager performance in similar urban and economic environments.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mixed-methods approach, combining quantitative data analysis with qualitative insights. The study will be conducted over a period of six months, allowing for a comprehensive evaluation of the Project Manager's performance across different project phases.</w:t>
      </w:r>
    </w:p>
    <w:bookmarkEnd w:id="23"/>
    <w:bookmarkStart w:id="24" w:name="participants"/>
    <w:p>
      <w:pPr>
        <w:pStyle w:val="Heading3"/>
      </w:pPr>
      <w:r>
        <w:t xml:space="preserve">3.2 Participants</w:t>
      </w:r>
    </w:p>
    <w:p>
      <w:pPr>
        <w:pStyle w:val="FirstParagraph"/>
      </w:pPr>
      <w:r>
        <w:t xml:space="preserve">The participants will include:</w:t>
      </w:r>
    </w:p>
    <w:p>
      <w:pPr>
        <w:numPr>
          <w:ilvl w:val="0"/>
          <w:numId w:val="1002"/>
        </w:numPr>
        <w:pStyle w:val="Compact"/>
      </w:pPr>
      <w:r>
        <w:t xml:space="preserve">One Project Manager with at least five years of experience in managing projects in Chile Santiago.</w:t>
      </w:r>
    </w:p>
    <w:p>
      <w:pPr>
        <w:numPr>
          <w:ilvl w:val="0"/>
          <w:numId w:val="1002"/>
        </w:numPr>
        <w:pStyle w:val="Compact"/>
      </w:pPr>
      <w:r>
        <w:t xml:space="preserve">A project team consisting of 10-15 members, including developers, designers, and business analysts.</w:t>
      </w:r>
    </w:p>
    <w:p>
      <w:pPr>
        <w:numPr>
          <w:ilvl w:val="0"/>
          <w:numId w:val="1002"/>
        </w:numPr>
        <w:pStyle w:val="Compact"/>
      </w:pPr>
      <w:r>
        <w:t xml:space="preserve">Key stakeholders from the organization, including senior management and clients.</w:t>
      </w:r>
    </w:p>
    <w:bookmarkEnd w:id="24"/>
    <w:bookmarkStart w:id="25" w:name="data-collection"/>
    <w:p>
      <w:pPr>
        <w:pStyle w:val="Heading3"/>
      </w:pPr>
      <w:r>
        <w:t xml:space="preserve">3.3 Data Collection</w:t>
      </w:r>
    </w:p>
    <w:p>
      <w:pPr>
        <w:pStyle w:val="FirstParagraph"/>
      </w:pPr>
      <w:r>
        <w:t xml:space="preserve">Data will be collected through multiple channels to ensure a holistic view of the Project Manager's performance:</w:t>
      </w:r>
    </w:p>
    <w:p>
      <w:pPr>
        <w:numPr>
          <w:ilvl w:val="0"/>
          <w:numId w:val="1003"/>
        </w:numPr>
        <w:pStyle w:val="Compact"/>
      </w:pPr>
      <w:r>
        <w:rPr>
          <w:bCs/>
          <w:b/>
        </w:rPr>
        <w:t xml:space="preserve">Surveys:</w:t>
      </w:r>
      <w:r>
        <w:t xml:space="preserve"> </w:t>
      </w:r>
      <w:r>
        <w:t xml:space="preserve">Regular surveys will be administered to team members and stakeholders to gather feedback on the Project Manager's leadership, communication, and problem-solving skills.</w:t>
      </w:r>
    </w:p>
    <w:p>
      <w:pPr>
        <w:numPr>
          <w:ilvl w:val="0"/>
          <w:numId w:val="1003"/>
        </w:numPr>
        <w:pStyle w:val="Compact"/>
      </w:pPr>
      <w:r>
        <w:rPr>
          <w:bCs/>
          <w:b/>
        </w:rPr>
        <w:t xml:space="preserve">Interviews:</w:t>
      </w:r>
      <w:r>
        <w:t xml:space="preserve"> </w:t>
      </w:r>
      <w:r>
        <w:t xml:space="preserve">In-depth interviews will be conducted with the Project Manager and key stakeholders to explore their perspectives and experiences.</w:t>
      </w:r>
    </w:p>
    <w:p>
      <w:pPr>
        <w:numPr>
          <w:ilvl w:val="0"/>
          <w:numId w:val="1003"/>
        </w:numPr>
        <w:pStyle w:val="Compact"/>
      </w:pPr>
      <w:r>
        <w:rPr>
          <w:bCs/>
          <w:b/>
        </w:rPr>
        <w:t xml:space="preserve">Observations:</w:t>
      </w:r>
      <w:r>
        <w:t xml:space="preserve"> </w:t>
      </w:r>
      <w:r>
        <w:t xml:space="preserve">Researchers will observe project meetings, team interactions, and decision-making processes to assess the Project Manager's behavior and strategies.</w:t>
      </w:r>
    </w:p>
    <w:p>
      <w:pPr>
        <w:numPr>
          <w:ilvl w:val="0"/>
          <w:numId w:val="1003"/>
        </w:numPr>
        <w:pStyle w:val="Compact"/>
      </w:pPr>
      <w:r>
        <w:rPr>
          <w:bCs/>
          <w:b/>
        </w:rPr>
        <w:t xml:space="preserve">Project Metrics:</w:t>
      </w:r>
      <w:r>
        <w:t xml:space="preserve"> </w:t>
      </w:r>
      <w:r>
        <w:t xml:space="preserve">Quantitative data on project performance, including timelines, budget utilization, and quality metrics, will be collected and analyzed.</w:t>
      </w:r>
    </w:p>
    <w:bookmarkEnd w:id="25"/>
    <w:bookmarkEnd w:id="26"/>
    <w:bookmarkStart w:id="31" w:name="procedures"/>
    <w:p>
      <w:pPr>
        <w:pStyle w:val="Heading2"/>
      </w:pPr>
      <w:r>
        <w:t xml:space="preserve">4. Procedures</w:t>
      </w:r>
    </w:p>
    <w:bookmarkStart w:id="27" w:name="preparation-phase"/>
    <w:p>
      <w:pPr>
        <w:pStyle w:val="Heading3"/>
      </w:pPr>
      <w:r>
        <w:t xml:space="preserve">4.1 Preparation Phase</w:t>
      </w:r>
    </w:p>
    <w:p>
      <w:pPr>
        <w:pStyle w:val="FirstParagraph"/>
      </w:pPr>
      <w:r>
        <w:t xml:space="preserve">During the preparation phase, the research team will finalize the experiment protocol, obtain necessary approvals, and recruit participants. The Project Manager will be briefed on the objectives and procedures of the experiment, ensuring their understanding and cooperation.</w:t>
      </w:r>
    </w:p>
    <w:bookmarkEnd w:id="27"/>
    <w:bookmarkStart w:id="28" w:name="implementation-phase"/>
    <w:p>
      <w:pPr>
        <w:pStyle w:val="Heading3"/>
      </w:pPr>
      <w:r>
        <w:t xml:space="preserve">4.2 Implementation Phase</w:t>
      </w:r>
    </w:p>
    <w:p>
      <w:pPr>
        <w:pStyle w:val="FirstParagraph"/>
      </w:pPr>
      <w:r>
        <w:t xml:space="preserve">The implementation phase will involve the execution of the project under the leadership of the Project Manager. Researchers will collect data through the methods outlined in Section 3.3, ensuring minimal disruption to the project's normal operations. Regular check-ins will be scheduled to monitor progress and address any issues that arise.</w:t>
      </w:r>
    </w:p>
    <w:bookmarkEnd w:id="28"/>
    <w:bookmarkStart w:id="29" w:name="analysis-phase"/>
    <w:p>
      <w:pPr>
        <w:pStyle w:val="Heading3"/>
      </w:pPr>
      <w:r>
        <w:t xml:space="preserve">4.3 Analysis Phase</w:t>
      </w:r>
    </w:p>
    <w:p>
      <w:pPr>
        <w:pStyle w:val="FirstParagraph"/>
      </w:pPr>
      <w:r>
        <w:t xml:space="preserve">Upon completion of the project, the collected data will be analyzed using statistical tools and qualitative analysis techniques. The results will be used to evaluate the Project Manager's performance against the objectives outlined in Section 2.</w:t>
      </w:r>
    </w:p>
    <w:bookmarkEnd w:id="29"/>
    <w:bookmarkStart w:id="30" w:name="reporting-phase"/>
    <w:p>
      <w:pPr>
        <w:pStyle w:val="Heading3"/>
      </w:pPr>
      <w:r>
        <w:t xml:space="preserve">4.4 Reporting Phase</w:t>
      </w:r>
    </w:p>
    <w:p>
      <w:pPr>
        <w:pStyle w:val="FirstParagraph"/>
      </w:pPr>
      <w:r>
        <w:t xml:space="preserve">The findings of the experiment will be compiled into a comprehensive report, which will include recommendations for improving Project Manager performance in Chile Santiago. The report will be shared with relevant stakeholders and may be published in academic or professional journals.</w:t>
      </w:r>
    </w:p>
    <w:bookmarkEnd w:id="30"/>
    <w:bookmarkEnd w:id="31"/>
    <w:bookmarkStart w:id="32" w:name="ethical-considerations"/>
    <w:p>
      <w:pPr>
        <w:pStyle w:val="Heading2"/>
      </w:pPr>
      <w:r>
        <w:t xml:space="preserve">5. Ethical Considerations</w:t>
      </w:r>
    </w:p>
    <w:p>
      <w:pPr>
        <w:pStyle w:val="FirstParagraph"/>
      </w:pPr>
      <w:r>
        <w:t xml:space="preserve">This experiment will adhere to strict ethical guidelines to protect the rights and well-being of all participants. Informed consent will be obtained from all participants prior to their involvement in the study. Confidentiality and anonymity will be maintained throughout the data collection and analysis processes. Any potential risks or discomforts associated with the experiment will be minimized, and participants will be free to withdraw from the study at any time without penalty.</w:t>
      </w:r>
    </w:p>
    <w:bookmarkEnd w:id="32"/>
    <w:bookmarkStart w:id="33" w:name="conclusion"/>
    <w:p>
      <w:pPr>
        <w:pStyle w:val="Heading2"/>
      </w:pPr>
      <w:r>
        <w:t xml:space="preserve">6. Conclusion</w:t>
      </w:r>
    </w:p>
    <w:p>
      <w:pPr>
        <w:pStyle w:val="FirstParagraph"/>
      </w:pPr>
      <w:r>
        <w:t xml:space="preserve">This Experiment Protocol provides a structured approach to evaluating the performance and impact of a Project Manager in the unique context of Chile Santiago. By following the outlined procedures and methodologies, the research team aims to generate valuable insights that can inform best practices and enhance the effectiveness of Project Managers in similar environments. The findings of this experiment will contribute to the broader understanding of project management in dynamic urban settings and support the development of more resilient and adaptive project management strategies.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Chile Santiago</dc:title>
  <dc:creator/>
  <dc:language>en</dc:language>
  <cp:keywords/>
  <dcterms:created xsi:type="dcterms:W3CDTF">2026-10-10T02:16:07Z</dcterms:created>
  <dcterms:modified xsi:type="dcterms:W3CDTF">2026-10-10T02:16:07Z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