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Philippines</w:t>
      </w:r>
      <w:r>
        <w:t xml:space="preserve"> </w:t>
      </w:r>
      <w:r>
        <w:t xml:space="preserve">Manila</w:t>
      </w:r>
    </w:p>
    <w:bookmarkStart w:id="20" w:name="X5e49e72f8648f016cadf821bb41ff5ee1770d4d"/>
    <w:p>
      <w:pPr>
        <w:pStyle w:val="Heading1"/>
      </w:pPr>
      <w:r>
        <w:t xml:space="preserve">Experiment Protocol: Assessing Project Manager Efficacy in Agile Environments within Philippines Manila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Philippines Manila</w:t>
      </w:r>
      <w:r>
        <w:br/>
      </w: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and impact of a Project Manager within software development teams operating in Philippines Manila. The study aims to quantify how specific Project Manager interventions affect team productivity, stakeholder satisfaction, and project delivery timelines in the context of the local business environment.</w:t>
      </w:r>
    </w:p>
    <w:p>
      <w:pPr>
        <w:pStyle w:val="BodyText"/>
      </w:pPr>
      <w:r>
        <w:t xml:space="preserve">Philippines Manila serves as a critical hub for IT Business Process Outsourcing (BPO) and software development. Understanding the role of the Project Manager in this specific geographic and cultural context is essential for optimizing workflows and enhancing service delivery.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correlation between Project Manager leadership styles and team velocity in Agile frameworks.</w:t>
      </w:r>
    </w:p>
    <w:p>
      <w:pPr>
        <w:numPr>
          <w:ilvl w:val="0"/>
          <w:numId w:val="1001"/>
        </w:numPr>
        <w:pStyle w:val="Compact"/>
      </w:pPr>
      <w:r>
        <w:t xml:space="preserve">To assess the impact of Project Manager communication strategies on stakeholder satisfaction in Philippines Manila-based projects.</w:t>
      </w:r>
    </w:p>
    <w:p>
      <w:pPr>
        <w:numPr>
          <w:ilvl w:val="0"/>
          <w:numId w:val="1001"/>
        </w:numPr>
        <w:pStyle w:val="Compact"/>
      </w:pPr>
      <w:r>
        <w:t xml:space="preserve">To identify challenges unique to the Philippines Manila market that affect Project Manager effectiveness.</w:t>
      </w:r>
    </w:p>
    <w:p>
      <w:pPr>
        <w:numPr>
          <w:ilvl w:val="0"/>
          <w:numId w:val="1001"/>
        </w:numPr>
        <w:pStyle w:val="Compact"/>
      </w:pPr>
      <w:r>
        <w:t xml:space="preserve">To develop best practices for Project Manager training and deployment in this region.</w:t>
      </w:r>
    </w:p>
    <w:bookmarkEnd w:id="22"/>
    <w:bookmarkStart w:id="23" w:name="scope"/>
    <w:p>
      <w:pPr>
        <w:pStyle w:val="Heading2"/>
      </w:pPr>
      <w:r>
        <w:t xml:space="preserve">3. Scope</w:t>
      </w:r>
    </w:p>
    <w:p>
      <w:pPr>
        <w:pStyle w:val="FirstParagraph"/>
      </w:pPr>
      <w:r>
        <w:t xml:space="preserve">This experiment will focus on software development projects managed by certified Project Managers within organizations located in Philippines Manila. The scope includes:</w:t>
      </w:r>
    </w:p>
    <w:p>
      <w:pPr>
        <w:numPr>
          <w:ilvl w:val="0"/>
          <w:numId w:val="1002"/>
        </w:numPr>
        <w:pStyle w:val="Compact"/>
      </w:pPr>
      <w:r>
        <w:t xml:space="preserve">Teams of 5 to 15 members.</w:t>
      </w:r>
    </w:p>
    <w:p>
      <w:pPr>
        <w:numPr>
          <w:ilvl w:val="0"/>
          <w:numId w:val="1002"/>
        </w:numPr>
        <w:pStyle w:val="Compact"/>
      </w:pPr>
      <w:r>
        <w:t xml:space="preserve">Projects with a duration of at least 3 months.</w:t>
      </w:r>
    </w:p>
    <w:p>
      <w:pPr>
        <w:numPr>
          <w:ilvl w:val="0"/>
          <w:numId w:val="1002"/>
        </w:numPr>
        <w:pStyle w:val="Compact"/>
      </w:pPr>
      <w:r>
        <w:t xml:space="preserve">Use of Agile methodologies (Scrum or Kanban).</w:t>
      </w:r>
    </w:p>
    <w:p>
      <w:pPr>
        <w:numPr>
          <w:ilvl w:val="0"/>
          <w:numId w:val="1002"/>
        </w:numPr>
        <w:pStyle w:val="Compact"/>
      </w:pPr>
      <w:r>
        <w:t xml:space="preserve">Stakeholders based both locally in Philippines Manila and internationally.</w:t>
      </w:r>
    </w:p>
    <w:p>
      <w:pPr>
        <w:pStyle w:val="FirstParagraph"/>
      </w:pPr>
      <w:r>
        <w:t xml:space="preserve">Projects outside these parameters, such as hardware manufacturing or non-software IT services, are excluded from this study.</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A mixed-methods approach will be employed, combining quantitative metrics with qualitative feedback. The experiment will run for a period of 6 months, divided into three phases: baseline assessment, intervention, and post-intervention evaluation.</w:t>
      </w:r>
    </w:p>
    <w:bookmarkEnd w:id="24"/>
    <w:bookmarkStart w:id="25" w:name="participants"/>
    <w:p>
      <w:pPr>
        <w:pStyle w:val="Heading3"/>
      </w:pPr>
      <w:r>
        <w:t xml:space="preserve">4.2 Participants</w:t>
      </w:r>
    </w:p>
    <w:p>
      <w:pPr>
        <w:pStyle w:val="FirstParagraph"/>
      </w:pPr>
      <w:r>
        <w:t xml:space="preserve">Participants will include:</w:t>
      </w:r>
    </w:p>
    <w:p>
      <w:pPr>
        <w:numPr>
          <w:ilvl w:val="0"/>
          <w:numId w:val="1003"/>
        </w:numPr>
        <w:pStyle w:val="Compact"/>
      </w:pPr>
      <w:r>
        <w:t xml:space="preserve">Project Managers with at least 3 years of experience in Philippines Manila.</w:t>
      </w:r>
    </w:p>
    <w:p>
      <w:pPr>
        <w:numPr>
          <w:ilvl w:val="0"/>
          <w:numId w:val="1003"/>
        </w:numPr>
        <w:pStyle w:val="Compact"/>
      </w:pPr>
      <w:r>
        <w:t xml:space="preserve">Development teams assigned to these Project Managers.</w:t>
      </w:r>
    </w:p>
    <w:p>
      <w:pPr>
        <w:numPr>
          <w:ilvl w:val="0"/>
          <w:numId w:val="1003"/>
        </w:numPr>
        <w:pStyle w:val="Compact"/>
      </w:pPr>
      <w:r>
        <w:t xml:space="preserve">Stakeholders involved in the projects.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Project management tools (e.g., Jira, Trello) to track velocity, cycle time, and defect rates.</w:t>
      </w:r>
    </w:p>
    <w:p>
      <w:pPr>
        <w:numPr>
          <w:ilvl w:val="0"/>
          <w:numId w:val="1004"/>
        </w:numPr>
        <w:pStyle w:val="Compact"/>
      </w:pPr>
      <w:r>
        <w:t xml:space="preserve">Surveys administered to team members and stakeholders to gauge satisfaction and perceived effectiveness of the Project Manager.</w:t>
      </w:r>
    </w:p>
    <w:p>
      <w:pPr>
        <w:numPr>
          <w:ilvl w:val="0"/>
          <w:numId w:val="1004"/>
        </w:numPr>
        <w:pStyle w:val="Compact"/>
      </w:pPr>
      <w:r>
        <w:t xml:space="preserve">Semi-structured interviews with Project Managers to understand their decision-making processes and challenges.</w:t>
      </w:r>
    </w:p>
    <w:bookmarkEnd w:id="26"/>
    <w:bookmarkEnd w:id="27"/>
    <w:bookmarkStart w:id="28" w:name="intervention"/>
    <w:p>
      <w:pPr>
        <w:pStyle w:val="Heading2"/>
      </w:pPr>
      <w:r>
        <w:t xml:space="preserve">5. Intervention</w:t>
      </w:r>
    </w:p>
    <w:p>
      <w:pPr>
        <w:pStyle w:val="FirstParagraph"/>
      </w:pPr>
      <w:r>
        <w:t xml:space="preserve">During the intervention phase, Project Managers will be trained in specific leadership and communication techniques tailored to the cultural and business context of Philippines Manila. These techniques include:</w:t>
      </w:r>
    </w:p>
    <w:p>
      <w:pPr>
        <w:numPr>
          <w:ilvl w:val="0"/>
          <w:numId w:val="1005"/>
        </w:numPr>
        <w:pStyle w:val="Compact"/>
      </w:pPr>
      <w:r>
        <w:t xml:space="preserve">Enhanced stakeholder engagement strategies.</w:t>
      </w:r>
    </w:p>
    <w:p>
      <w:pPr>
        <w:numPr>
          <w:ilvl w:val="0"/>
          <w:numId w:val="1005"/>
        </w:numPr>
        <w:pStyle w:val="Compact"/>
      </w:pPr>
      <w:r>
        <w:t xml:space="preserve">Conflict resolution methods sensitive to local cultural norms.</w:t>
      </w:r>
    </w:p>
    <w:p>
      <w:pPr>
        <w:numPr>
          <w:ilvl w:val="0"/>
          <w:numId w:val="1005"/>
        </w:numPr>
        <w:pStyle w:val="Compact"/>
      </w:pPr>
      <w:r>
        <w:t xml:space="preserve">Advanced Agile facilitation skills.</w:t>
      </w:r>
    </w:p>
    <w:p>
      <w:pPr>
        <w:pStyle w:val="FirstParagraph"/>
      </w:pPr>
      <w:r>
        <w:t xml:space="preserve">The effectiveness of these interventions will be measured against the baseline data collected in the first phase.</w:t>
      </w:r>
    </w:p>
    <w:bookmarkEnd w:id="28"/>
    <w:bookmarkStart w:id="29" w:name="ethical-considerations"/>
    <w:p>
      <w:pPr>
        <w:pStyle w:val="Heading2"/>
      </w:pPr>
      <w:r>
        <w:t xml:space="preserve">6. Ethical Considerations</w:t>
      </w:r>
    </w:p>
    <w:p>
      <w:pPr>
        <w:pStyle w:val="FirstParagraph"/>
      </w:pPr>
      <w:r>
        <w:t xml:space="preserve">All participants will provide informed consent before joining the study. Data will be anonymized to protect individual privacy. The experiment will comply with local regulations in Philippines Manila regarding data protection and labor practices.</w:t>
      </w:r>
    </w:p>
    <w:bookmarkEnd w:id="29"/>
    <w:bookmarkStart w:id="30" w:name="expected-outcomes"/>
    <w:p>
      <w:pPr>
        <w:pStyle w:val="Heading2"/>
      </w:pPr>
      <w:r>
        <w:t xml:space="preserve">7. Expected Outcomes</w:t>
      </w:r>
    </w:p>
    <w:p>
      <w:pPr>
        <w:pStyle w:val="FirstParagraph"/>
      </w:pPr>
      <w:r>
        <w:t xml:space="preserve">The experiment aims to produce:</w:t>
      </w:r>
    </w:p>
    <w:p>
      <w:pPr>
        <w:numPr>
          <w:ilvl w:val="0"/>
          <w:numId w:val="1006"/>
        </w:numPr>
        <w:pStyle w:val="Compact"/>
      </w:pPr>
      <w:r>
        <w:t xml:space="preserve">A comprehensive report on the factors influencing Project Manager success in Philippines Manila.</w:t>
      </w:r>
    </w:p>
    <w:p>
      <w:pPr>
        <w:numPr>
          <w:ilvl w:val="0"/>
          <w:numId w:val="1006"/>
        </w:numPr>
        <w:pStyle w:val="Compact"/>
      </w:pPr>
      <w:r>
        <w:t xml:space="preserve">Recommendations for improving Project Manager training programs.</w:t>
      </w:r>
    </w:p>
    <w:p>
      <w:pPr>
        <w:numPr>
          <w:ilvl w:val="0"/>
          <w:numId w:val="1006"/>
        </w:numPr>
        <w:pStyle w:val="Compact"/>
      </w:pPr>
      <w:r>
        <w:t xml:space="preserve">Insights into how cultural and environmental factors in Philippines Manila impact project management practices.</w:t>
      </w:r>
    </w:p>
    <w:bookmarkEnd w:id="30"/>
    <w:bookmarkStart w:id="31" w:name="conclusion"/>
    <w:p>
      <w:pPr>
        <w:pStyle w:val="Heading2"/>
      </w:pPr>
      <w:r>
        <w:t xml:space="preserve">8. Conclusion</w:t>
      </w:r>
    </w:p>
    <w:p>
      <w:pPr>
        <w:pStyle w:val="FirstParagraph"/>
      </w:pPr>
      <w:r>
        <w:t xml:space="preserve">This Experiment Protocol provides a structured approach to understanding the role of the Project Manager in the dynamic environment of Philippines Manila. By systematically evaluating Project Manager performance and interventions, this study seeks to contribute valuable knowledge to the field of project management and enhance the competitiveness of local IT services.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Philippines Manila</dc:title>
  <dc:creator/>
  <dc:language>en</dc:language>
  <cp:keywords/>
  <dcterms:created xsi:type="dcterms:W3CDTF">2026-10-10T02:38:45Z</dcterms:created>
  <dcterms:modified xsi:type="dcterms:W3CDTF">2026-10-10T02:38:45Z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