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Project</w:t>
      </w:r>
      <w:r>
        <w:t xml:space="preserve"> </w:t>
      </w:r>
      <w:r>
        <w:t xml:space="preserve">Manager</w:t>
      </w:r>
      <w:r>
        <w:t xml:space="preserve"> </w:t>
      </w:r>
      <w:r>
        <w:t xml:space="preserve">Efficacy</w:t>
      </w:r>
      <w:r>
        <w:t xml:space="preserve"> </w:t>
      </w:r>
      <w:r>
        <w:t xml:space="preserve">in</w:t>
      </w:r>
      <w:r>
        <w:t xml:space="preserve"> </w:t>
      </w:r>
      <w:r>
        <w:t xml:space="preserve">Colombo</w:t>
      </w:r>
    </w:p>
    <w:bookmarkStart w:id="21" w:name="experiment-protocol"/>
    <w:p>
      <w:pPr>
        <w:pStyle w:val="Heading1"/>
      </w:pPr>
      <w:r>
        <w:t xml:space="preserve">Experiment Protocol</w:t>
      </w:r>
    </w:p>
    <w:bookmarkStart w:id="20" w:name="X49bee98866595730673ff4db156b9c62d9dd76f"/>
    <w:p>
      <w:pPr>
        <w:pStyle w:val="Heading2"/>
      </w:pPr>
      <w:r>
        <w:t xml:space="preserve">Assessing the Impact of Agile Project Manager Methodologies on Software Delivery in Sri Lanka Colombo</w:t>
      </w:r>
    </w:p>
    <w:p>
      <w:pPr>
        <w:pStyle w:val="FirstParagraph"/>
      </w:pPr>
      <w:r>
        <w:rPr>
          <w:bCs/>
          <w:b/>
        </w:rPr>
        <w:t xml:space="preserve">Protocol ID:</w:t>
      </w:r>
      <w:r>
        <w:t xml:space="preserve"> </w:t>
      </w:r>
      <w:r>
        <w:t xml:space="preserve">SLK-PM-EXP-2023-001</w:t>
      </w:r>
    </w:p>
    <w:p>
      <w:pPr>
        <w:pStyle w:val="BodyText"/>
      </w:pPr>
      <w:r>
        <w:rPr>
          <w:bCs/>
          <w:b/>
        </w:rPr>
        <w:t xml:space="preserve">Location:</w:t>
      </w:r>
      <w:r>
        <w:t xml:space="preserve"> </w:t>
      </w:r>
      <w:r>
        <w:t xml:space="preserve">Colombo, Sri Lanka (Primary Tech Hubs: Colombo 07, Colombo 03)</w:t>
      </w:r>
    </w:p>
    <w:p>
      <w:pPr>
        <w:pStyle w:val="BodyText"/>
      </w:pPr>
      <w:r>
        <w:rPr>
          <w:bCs/>
          <w:b/>
        </w:rPr>
        <w:t xml:space="preserve">Subject Role:</w:t>
      </w:r>
      <w:r>
        <w:t xml:space="preserve"> </w:t>
      </w:r>
      <w:r>
        <w:t xml:space="preserve">Project Manager (PM)</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26, 2023</w:t>
      </w:r>
    </w:p>
    <w:bookmarkEnd w:id="20"/>
    <w:bookmarkEnd w:id="21"/>
    <w:bookmarkStart w:id="22" w:name="introduction-and-background"/>
    <w:p>
      <w:pPr>
        <w:pStyle w:val="Heading2"/>
      </w:pPr>
      <w:r>
        <w:t xml:space="preserve">1. Introduction and Background</w:t>
      </w:r>
    </w:p>
    <w:p>
      <w:pPr>
        <w:pStyle w:val="FirstParagraph"/>
      </w:pPr>
      <w:r>
        <w:t xml:space="preserve">The technology sector in</w:t>
      </w:r>
      <w:r>
        <w:t xml:space="preserve"> </w:t>
      </w:r>
      <w:r>
        <w:rPr>
          <w:bCs/>
          <w:b/>
        </w:rPr>
        <w:t xml:space="preserve">Sri Lanka Colombo</w:t>
      </w:r>
      <w:r>
        <w:t xml:space="preserve"> </w:t>
      </w:r>
      <w:r>
        <w:t xml:space="preserve">has experienced exponential growth, positioning the city as a leading outsourcing and software development hub in South Asia. Despite this growth, local enterprises frequently encounter challenges related to project scope creep, delayed deliverables, and communication gaps between local teams and international stakeholders. The role of the</w:t>
      </w:r>
      <w:r>
        <w:t xml:space="preserve"> </w:t>
      </w:r>
      <w:r>
        <w:rPr>
          <w:bCs/>
          <w:b/>
        </w:rPr>
        <w:t xml:space="preserve">Project Manager</w:t>
      </w:r>
      <w:r>
        <w:t xml:space="preserve"> </w:t>
      </w:r>
      <w:r>
        <w:t xml:space="preserve">is critical in mitigating these risks.</w:t>
      </w:r>
    </w:p>
    <w:p>
      <w:pPr>
        <w:pStyle w:val="BodyText"/>
      </w:pPr>
      <w:r>
        <w:t xml:space="preserve">This</w:t>
      </w:r>
      <w:r>
        <w:t xml:space="preserve"> </w:t>
      </w:r>
      <w:r>
        <w:rPr>
          <w:bCs/>
          <w:b/>
        </w:rPr>
        <w:t xml:space="preserve">Experiment Protocol</w:t>
      </w:r>
      <w:r>
        <w:t xml:space="preserve"> </w:t>
      </w:r>
      <w:r>
        <w:t xml:space="preserve">is designed to empirically evaluate the efficacy of specific Project Manager interventions—specifically the implementation of hybrid Agile-Waterfall frameworks—within Colombo-based software development firms. The objective is to determine if structured PM methodologies can significantly reduce project cycle times and improve stakeholder satisfaction in the unique cultural and economic context of Sri Lanka.</w:t>
      </w:r>
    </w:p>
    <w:bookmarkEnd w:id="22"/>
    <w:bookmarkStart w:id="23"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impact of a dedicated</w:t>
      </w:r>
      <w:r>
        <w:t xml:space="preserve"> </w:t>
      </w:r>
      <w:r>
        <w:rPr>
          <w:bCs/>
          <w:b/>
        </w:rPr>
        <w:t xml:space="preserve">Project Manager</w:t>
      </w:r>
      <w:r>
        <w:t xml:space="preserve"> </w:t>
      </w:r>
      <w:r>
        <w:t xml:space="preserve">utilizing Agile methodologies on the on-time delivery rate of software projects in Colombo.</w:t>
      </w:r>
    </w:p>
    <w:p>
      <w:pPr>
        <w:numPr>
          <w:ilvl w:val="0"/>
          <w:numId w:val="1001"/>
        </w:numPr>
        <w:pStyle w:val="Compact"/>
      </w:pPr>
      <w:r>
        <w:t xml:space="preserve">To assess the correlation between PM-led communication protocols and team morale within Sri Lankan tech teams.</w:t>
      </w:r>
    </w:p>
    <w:p>
      <w:pPr>
        <w:numPr>
          <w:ilvl w:val="0"/>
          <w:numId w:val="1001"/>
        </w:numPr>
        <w:pStyle w:val="Compact"/>
      </w:pPr>
      <w:r>
        <w:t xml:space="preserve">To identify specific local challenges in</w:t>
      </w:r>
      <w:r>
        <w:t xml:space="preserve"> </w:t>
      </w:r>
      <w:r>
        <w:rPr>
          <w:bCs/>
          <w:b/>
        </w:rPr>
        <w:t xml:space="preserve">Sri Lanka Colombo</w:t>
      </w:r>
      <w:r>
        <w:t xml:space="preserve"> </w:t>
      </w:r>
      <w:r>
        <w:t xml:space="preserve">(e.g., infrastructure instability, language barriers) that affect PM performance.</w:t>
      </w:r>
    </w:p>
    <w:p>
      <w:pPr>
        <w:numPr>
          <w:ilvl w:val="0"/>
          <w:numId w:val="1001"/>
        </w:numPr>
        <w:pStyle w:val="Compact"/>
      </w:pPr>
      <w:r>
        <w:t xml:space="preserve">To develop a standardized</w:t>
      </w:r>
      <w:r>
        <w:t xml:space="preserve"> </w:t>
      </w:r>
      <w:r>
        <w:rPr>
          <w:bCs/>
          <w:b/>
        </w:rPr>
        <w:t xml:space="preserve">Experiment Protocol</w:t>
      </w:r>
      <w:r>
        <w:t xml:space="preserve"> </w:t>
      </w:r>
      <w:r>
        <w:t xml:space="preserve">for future organizational behavior studies in the region.</w:t>
      </w:r>
    </w:p>
    <w:bookmarkEnd w:id="23"/>
    <w:bookmarkStart w:id="27" w:name="methodology"/>
    <w:p>
      <w:pPr>
        <w:pStyle w:val="Heading2"/>
      </w:pPr>
      <w:r>
        <w:t xml:space="preserve">3. Methodology</w:t>
      </w:r>
    </w:p>
    <w:bookmarkStart w:id="24" w:name="study-design"/>
    <w:p>
      <w:pPr>
        <w:pStyle w:val="Heading3"/>
      </w:pPr>
      <w:r>
        <w:t xml:space="preserve">3.1 Study Design</w:t>
      </w:r>
    </w:p>
    <w:p>
      <w:pPr>
        <w:pStyle w:val="FirstParagraph"/>
      </w:pPr>
      <w:r>
        <w:t xml:space="preserve">This study will employ a quasi-experimental design involving two groups of software development teams based in Colombo. The experiment will run for a duration of six months.</w:t>
      </w:r>
    </w:p>
    <w:p>
      <w:pPr>
        <w:numPr>
          <w:ilvl w:val="0"/>
          <w:numId w:val="1002"/>
        </w:numPr>
        <w:pStyle w:val="Compact"/>
      </w:pPr>
      <w:r>
        <w:rPr>
          <w:bCs/>
          <w:b/>
        </w:rPr>
        <w:t xml:space="preserve">Control Group:</w:t>
      </w:r>
      <w:r>
        <w:t xml:space="preserve"> </w:t>
      </w:r>
      <w:r>
        <w:t xml:space="preserve">Teams operating under traditional, ad-hoc management structures without a dedicated Agile-certified Project Manager.</w:t>
      </w:r>
    </w:p>
    <w:p>
      <w:pPr>
        <w:numPr>
          <w:ilvl w:val="0"/>
          <w:numId w:val="1002"/>
        </w:numPr>
        <w:pStyle w:val="Compact"/>
      </w:pPr>
      <w:r>
        <w:rPr>
          <w:bCs/>
          <w:b/>
        </w:rPr>
        <w:t xml:space="preserve">Experimental Group:</w:t>
      </w:r>
      <w:r>
        <w:t xml:space="preserve"> </w:t>
      </w:r>
      <w:r>
        <w:t xml:space="preserve">Teams assigned a certified</w:t>
      </w:r>
      <w:r>
        <w:t xml:space="preserve"> </w:t>
      </w:r>
      <w:r>
        <w:rPr>
          <w:bCs/>
          <w:b/>
        </w:rPr>
        <w:t xml:space="preserve">Project Manager</w:t>
      </w:r>
      <w:r>
        <w:t xml:space="preserve"> </w:t>
      </w:r>
      <w:r>
        <w:t xml:space="preserve">trained in Agile/Scrum methodologies, tasked with implementing strict sprint planning, daily stand-ups, and stakeholder reporting.</w:t>
      </w:r>
    </w:p>
    <w:bookmarkEnd w:id="24"/>
    <w:bookmarkStart w:id="25" w:name="participants"/>
    <w:p>
      <w:pPr>
        <w:pStyle w:val="Heading3"/>
      </w:pPr>
      <w:r>
        <w:t xml:space="preserve">3.2 Participants</w:t>
      </w:r>
    </w:p>
    <w:p>
      <w:pPr>
        <w:pStyle w:val="FirstParagraph"/>
      </w:pPr>
      <w:r>
        <w:t xml:space="preserve">Participants will be recruited from mid-sized software houses located in Colombo 07 and Colombo 03. The sample size will consist of 10 teams (5 per group), with each team comprising 4-6 developers. All participants must have at least one year of experience in the Sri Lankan tech industry.</w:t>
      </w:r>
    </w:p>
    <w:bookmarkEnd w:id="25"/>
    <w:bookmarkStart w:id="26" w:name="variables"/>
    <w:p>
      <w:pPr>
        <w:pStyle w:val="Heading3"/>
      </w:pPr>
      <w:r>
        <w:t xml:space="preserve">3.3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rPr>
                <w:bCs/>
                <w:b/>
              </w:rPr>
              <w:t xml:space="preserve">Independent Variable</w:t>
            </w:r>
          </w:p>
        </w:tc>
        <w:tc>
          <w:tcPr/>
          <w:p>
            <w:pPr>
              <w:pStyle w:val="Compact"/>
              <w:jc w:val="left"/>
            </w:pPr>
            <w:r>
              <w:t xml:space="preserve">Presence and methodology of the</w:t>
            </w:r>
            <w:r>
              <w:t xml:space="preserve"> </w:t>
            </w:r>
            <w:r>
              <w:rPr>
                <w:bCs/>
                <w:b/>
              </w:rPr>
              <w:t xml:space="preserve">Project Manager</w:t>
            </w:r>
            <w:r>
              <w:t xml:space="preserve"> </w:t>
            </w:r>
            <w:r>
              <w:t xml:space="preserve">(Agile vs. Ad-hoc).</w:t>
            </w:r>
          </w:p>
        </w:tc>
      </w:tr>
      <w:tr>
        <w:tc>
          <w:tcPr/>
          <w:p>
            <w:pPr>
              <w:pStyle w:val="Compact"/>
              <w:jc w:val="left"/>
            </w:pPr>
            <w:r>
              <w:rPr>
                <w:bCs/>
                <w:b/>
              </w:rPr>
              <w:t xml:space="preserve">Dependent Variables</w:t>
            </w:r>
          </w:p>
        </w:tc>
        <w:tc>
          <w:tcPr/>
          <w:p>
            <w:pPr>
              <w:pStyle w:val="Compact"/>
              <w:jc w:val="left"/>
            </w:pPr>
            <w:r>
              <w:t xml:space="preserve">Project completion time, defect density, stakeholder satisfaction scores, and team retention rates.</w:t>
            </w:r>
          </w:p>
        </w:tc>
      </w:tr>
      <w:tr>
        <w:tc>
          <w:tcPr/>
          <w:p>
            <w:pPr>
              <w:pStyle w:val="Compact"/>
              <w:jc w:val="left"/>
            </w:pPr>
            <w:r>
              <w:rPr>
                <w:bCs/>
                <w:b/>
              </w:rPr>
              <w:t xml:space="preserve">Control Variables</w:t>
            </w:r>
          </w:p>
        </w:tc>
        <w:tc>
          <w:tcPr/>
          <w:p>
            <w:pPr>
              <w:pStyle w:val="Compact"/>
              <w:jc w:val="left"/>
            </w:pPr>
            <w:r>
              <w:t xml:space="preserve">Project complexity, budget size, and technological stack used.</w:t>
            </w:r>
          </w:p>
        </w:tc>
      </w:tr>
    </w:tbl>
    <w:bookmarkEnd w:id="26"/>
    <w:bookmarkEnd w:id="27"/>
    <w:bookmarkStart w:id="32" w:name="procedure"/>
    <w:p>
      <w:pPr>
        <w:pStyle w:val="Heading2"/>
      </w:pPr>
      <w:r>
        <w:t xml:space="preserve">4. Procedure</w:t>
      </w:r>
    </w:p>
    <w:bookmarkStart w:id="28" w:name="phase-1-preparation-weeks-1-2"/>
    <w:p>
      <w:pPr>
        <w:pStyle w:val="Heading3"/>
      </w:pPr>
      <w:r>
        <w:t xml:space="preserve">4.1 Phase 1: Preparation (Weeks 1-2)</w:t>
      </w:r>
    </w:p>
    <w:p>
      <w:pPr>
        <w:pStyle w:val="FirstParagraph"/>
      </w:pPr>
      <w:r>
        <w:t xml:space="preserve">Selection of participating firms in</w:t>
      </w:r>
      <w:r>
        <w:t xml:space="preserve"> </w:t>
      </w:r>
      <w:r>
        <w:rPr>
          <w:bCs/>
          <w:b/>
        </w:rPr>
        <w:t xml:space="preserve">Sri Lanka Colombo</w:t>
      </w:r>
      <w:r>
        <w:t xml:space="preserve">. Baseline data collection regarding current project management practices. Training of</w:t>
      </w:r>
      <w:r>
        <w:t xml:space="preserve"> </w:t>
      </w:r>
      <w:r>
        <w:rPr>
          <w:bCs/>
          <w:b/>
        </w:rPr>
        <w:t xml:space="preserve">Project Manager</w:t>
      </w:r>
      <w:r>
        <w:t xml:space="preserve"> </w:t>
      </w:r>
      <w:r>
        <w:t xml:space="preserve">candidates in the experimental group on the specific Agile protocols to be tested.</w:t>
      </w:r>
    </w:p>
    <w:bookmarkEnd w:id="28"/>
    <w:bookmarkStart w:id="29" w:name="phase-2-implementation-weeks-3-22"/>
    <w:p>
      <w:pPr>
        <w:pStyle w:val="Heading3"/>
      </w:pPr>
      <w:r>
        <w:t xml:space="preserve">4.2 Phase 2: Implementation (Weeks 3-22)</w:t>
      </w:r>
    </w:p>
    <w:p>
      <w:pPr>
        <w:pStyle w:val="FirstParagraph"/>
      </w:pPr>
      <w:r>
        <w:t xml:space="preserve">The</w:t>
      </w:r>
      <w:r>
        <w:t xml:space="preserve"> </w:t>
      </w:r>
      <w:r>
        <w:rPr>
          <w:bCs/>
          <w:b/>
        </w:rPr>
        <w:t xml:space="preserve">Experiment Protocol</w:t>
      </w:r>
      <w:r>
        <w:t xml:space="preserve"> </w:t>
      </w:r>
      <w:r>
        <w:t xml:space="preserve">dictates that the experimental group's Project Managers must enforce:</w:t>
      </w:r>
    </w:p>
    <w:p>
      <w:pPr>
        <w:numPr>
          <w:ilvl w:val="0"/>
          <w:numId w:val="1003"/>
        </w:numPr>
        <w:pStyle w:val="Compact"/>
      </w:pPr>
      <w:r>
        <w:t xml:space="preserve">Daily 15-minute stand-up meetings to address blockers.</w:t>
      </w:r>
    </w:p>
    <w:p>
      <w:pPr>
        <w:numPr>
          <w:ilvl w:val="0"/>
          <w:numId w:val="1003"/>
        </w:numPr>
        <w:pStyle w:val="Compact"/>
      </w:pPr>
      <w:r>
        <w:t xml:space="preserve">Bi-weekly sprint reviews with stakeholders.</w:t>
      </w:r>
    </w:p>
    <w:p>
      <w:pPr>
        <w:numPr>
          <w:ilvl w:val="0"/>
          <w:numId w:val="1003"/>
        </w:numPr>
        <w:pStyle w:val="Compact"/>
      </w:pPr>
      <w:r>
        <w:t xml:space="preserve">Use of Jira or Trello for transparent task tracking.</w:t>
      </w:r>
    </w:p>
    <w:p>
      <w:pPr>
        <w:numPr>
          <w:ilvl w:val="0"/>
          <w:numId w:val="1003"/>
        </w:numPr>
        <w:pStyle w:val="Compact"/>
      </w:pPr>
      <w:r>
        <w:t xml:space="preserve">Weekly risk assessment reports focusing on local issues (e.g., power outages, internet connectivity).</w:t>
      </w:r>
    </w:p>
    <w:p>
      <w:pPr>
        <w:pStyle w:val="FirstParagraph"/>
      </w:pPr>
      <w:r>
        <w:t xml:space="preserve">The control group will continue their existing workflows without intervention.</w:t>
      </w:r>
    </w:p>
    <w:bookmarkEnd w:id="29"/>
    <w:bookmarkStart w:id="30" w:name="phase-3-data-collection-ongoing"/>
    <w:p>
      <w:pPr>
        <w:pStyle w:val="Heading3"/>
      </w:pPr>
      <w:r>
        <w:t xml:space="preserve">4.3 Phase 3: Data Collection (Ongoing)</w:t>
      </w:r>
    </w:p>
    <w:p>
      <w:pPr>
        <w:pStyle w:val="FirstParagraph"/>
      </w:pPr>
      <w:r>
        <w:t xml:space="preserve">Data will be collected via automated project management tools and bi-weekly surveys. Key metrics include velocity, burndown charts, and qualitative feedback from team members regarding the leadership style of the</w:t>
      </w:r>
      <w:r>
        <w:t xml:space="preserve"> </w:t>
      </w:r>
      <w:r>
        <w:rPr>
          <w:bCs/>
          <w:b/>
        </w:rPr>
        <w:t xml:space="preserve">Project Manager</w:t>
      </w:r>
      <w:r>
        <w:t xml:space="preserve">.</w:t>
      </w:r>
    </w:p>
    <w:bookmarkEnd w:id="30"/>
    <w:bookmarkStart w:id="31" w:name="X33d95a774a0572ff5534c2ffef4c5253bd98446"/>
    <w:p>
      <w:pPr>
        <w:pStyle w:val="Heading3"/>
      </w:pPr>
      <w:r>
        <w:t xml:space="preserve">4.4 Phase 4: Analysis and Reporting (Weeks 23-24)</w:t>
      </w:r>
    </w:p>
    <w:p>
      <w:pPr>
        <w:pStyle w:val="FirstParagraph"/>
      </w:pPr>
      <w:r>
        <w:t xml:space="preserve">Statistical analysis will be performed to compare the performance of both groups. The final report will detail the effectiveness of the Project Manager role in the Colombo context.</w:t>
      </w:r>
    </w:p>
    <w:bookmarkEnd w:id="31"/>
    <w:bookmarkEnd w:id="32"/>
    <w:bookmarkStart w:id="33" w:name="ethical-considerations"/>
    <w:p>
      <w:pPr>
        <w:pStyle w:val="Heading2"/>
      </w:pPr>
      <w:r>
        <w:t xml:space="preserve">5. Ethical Considerations</w:t>
      </w:r>
    </w:p>
    <w:p>
      <w:pPr>
        <w:pStyle w:val="FirstParagraph"/>
      </w:pPr>
      <w:r>
        <w:t xml:space="preserve">This</w:t>
      </w:r>
      <w:r>
        <w:t xml:space="preserve"> </w:t>
      </w:r>
      <w:r>
        <w:rPr>
          <w:bCs/>
          <w:b/>
        </w:rPr>
        <w:t xml:space="preserve">Experiment Protocol</w:t>
      </w:r>
      <w:r>
        <w:t xml:space="preserve"> </w:t>
      </w:r>
      <w:r>
        <w:t xml:space="preserve">adheres to the ethical guidelines for research in Sri Lanka. Informed consent will be obtained from all participants. Confidentiality of proprietary code and business data from Colombo-based firms will be strictly maintained. Participants have the right to withdraw from the study at any time without penalty.</w:t>
      </w:r>
    </w:p>
    <w:bookmarkEnd w:id="33"/>
    <w:bookmarkStart w:id="34" w:name="expected-outcomes"/>
    <w:p>
      <w:pPr>
        <w:pStyle w:val="Heading2"/>
      </w:pPr>
      <w:r>
        <w:t xml:space="preserve">6. Expected Outcomes</w:t>
      </w:r>
    </w:p>
    <w:p>
      <w:pPr>
        <w:pStyle w:val="FirstParagraph"/>
      </w:pPr>
      <w:r>
        <w:t xml:space="preserve">It is hypothesized that the experimental group, guided by a structured</w:t>
      </w:r>
      <w:r>
        <w:t xml:space="preserve"> </w:t>
      </w:r>
      <w:r>
        <w:rPr>
          <w:bCs/>
          <w:b/>
        </w:rPr>
        <w:t xml:space="preserve">Project Manager</w:t>
      </w:r>
      <w:r>
        <w:t xml:space="preserve">, will demonstrate a 20% reduction in project delivery time and a 15% increase in stakeholder satisfaction compared to the control group. Furthermore, the study aims to highlight how local contextual factors in</w:t>
      </w:r>
      <w:r>
        <w:t xml:space="preserve"> </w:t>
      </w:r>
      <w:r>
        <w:rPr>
          <w:bCs/>
          <w:b/>
        </w:rPr>
        <w:t xml:space="preserve">Sri Lanka Colombo</w:t>
      </w:r>
      <w:r>
        <w:t xml:space="preserve"> </w:t>
      </w:r>
      <w:r>
        <w:t xml:space="preserve">influence the success of global project management frameworks.</w:t>
      </w:r>
    </w:p>
    <w:bookmarkEnd w:id="34"/>
    <w:p>
      <w:pPr>
        <w:pStyle w:val="BodyText"/>
      </w:pPr>
      <w:r>
        <w:t xml:space="preserve">© 2023 Colombo Tech Research Initiative. All rights reserved.</w:t>
      </w:r>
    </w:p>
    <w:p>
      <w:pPr>
        <w:pStyle w:val="BodyText"/>
      </w:pPr>
      <w:r>
        <w:t xml:space="preserve">This document is an</w:t>
      </w:r>
      <w:r>
        <w:t xml:space="preserve"> </w:t>
      </w:r>
      <w:r>
        <w:rPr>
          <w:bCs/>
          <w:b/>
        </w:rPr>
        <w:t xml:space="preserve">Experiment Protocol</w:t>
      </w:r>
      <w:r>
        <w:t xml:space="preserve"> </w:t>
      </w:r>
      <w:r>
        <w:t xml:space="preserve">for academic and professional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Project Manager Efficacy in Colombo</dc:title>
  <dc:creator/>
  <dc:language>en</dc:language>
  <cp:keywords/>
  <dcterms:created xsi:type="dcterms:W3CDTF">2026-10-10T02:28:17Z</dcterms:created>
  <dcterms:modified xsi:type="dcterms:W3CDTF">2026-10-10T02:28:17Z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