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Project</w:t>
      </w:r>
      <w:r>
        <w:t xml:space="preserve"> </w:t>
      </w:r>
      <w:r>
        <w:t xml:space="preserve">Manager</w:t>
      </w:r>
      <w:r>
        <w:t xml:space="preserve"> </w:t>
      </w:r>
      <w:r>
        <w:t xml:space="preserve">Efficacy</w:t>
      </w:r>
      <w:r>
        <w:t xml:space="preserve"> </w:t>
      </w:r>
      <w:r>
        <w:t xml:space="preserve">in</w:t>
      </w:r>
      <w:r>
        <w:t xml:space="preserve"> </w:t>
      </w:r>
      <w:r>
        <w:t xml:space="preserve">Zimbabwe</w:t>
      </w:r>
      <w:r>
        <w:t xml:space="preserve"> </w:t>
      </w:r>
      <w:r>
        <w:t xml:space="preserve">Harare</w:t>
      </w:r>
    </w:p>
    <w:p>
      <w:pPr>
        <w:pStyle w:val="FirstParagraph"/>
      </w:pPr>
      <w:r>
        <w:rPr>
          <w:bCs/>
          <w:b/>
        </w:rPr>
        <w:t xml:space="preserve">Document ID:</w:t>
      </w:r>
      <w:r>
        <w:t xml:space="preserve"> </w:t>
      </w:r>
      <w:r>
        <w:t xml:space="preserve">ZW-HRE-PM-EXP-2023-001</w:t>
      </w:r>
    </w:p>
    <w:p>
      <w:pPr>
        <w:pStyle w:val="BodyText"/>
      </w:pPr>
      <w:r>
        <w:rPr>
          <w:bCs/>
          <w:b/>
        </w:rPr>
        <w:t xml:space="preserve">Version:</w:t>
      </w:r>
      <w:r>
        <w:t xml:space="preserve"> </w:t>
      </w:r>
      <w:r>
        <w:t xml:space="preserve">1.0</w:t>
      </w:r>
    </w:p>
    <w:p>
      <w:pPr>
        <w:pStyle w:val="BodyText"/>
      </w:pPr>
      <w:r>
        <w:rPr>
          <w:bCs/>
          <w:b/>
        </w:rPr>
        <w:t xml:space="preserve">Date:</w:t>
      </w:r>
      <w:r>
        <w:t xml:space="preserve"> </w:t>
      </w:r>
      <w:r>
        <w:t xml:space="preserve">October 24, 2023</w:t>
      </w:r>
    </w:p>
    <w:p>
      <w:pPr>
        <w:pStyle w:val="BodyText"/>
      </w:pPr>
      <w:r>
        <w:rPr>
          <w:bCs/>
          <w:b/>
        </w:rPr>
        <w:t xml:space="preserve">Location:</w:t>
      </w:r>
      <w:r>
        <w:t xml:space="preserve"> </w:t>
      </w:r>
      <w:r>
        <w:t xml:space="preserve">Harare, Zimbabwe</w:t>
      </w:r>
    </w:p>
    <w:p>
      <w:pPr>
        <w:pStyle w:val="BodyText"/>
      </w:pPr>
      <w:r>
        <w:rPr>
          <w:bCs/>
          <w:b/>
        </w:rPr>
        <w:t xml:space="preserve">Subject:</w:t>
      </w:r>
      <w:r>
        <w:t xml:space="preserve"> </w:t>
      </w:r>
      <w:r>
        <w:t xml:space="preserve">Experiment Protocol for Project Manager Performance Optimization</w:t>
      </w:r>
    </w:p>
    <w:bookmarkStart w:id="31" w:name="Xa51be98fc3f3cc5dbff494109d1945c43a17a87"/>
    <w:p>
      <w:pPr>
        <w:pStyle w:val="Heading1"/>
      </w:pPr>
      <w:r>
        <w:t xml:space="preserve">Experiment Protocol: Project Manager Efficacy in Zimbabwe Harare</w:t>
      </w:r>
    </w:p>
    <w:bookmarkStart w:id="20" w:name="introduction-and-background"/>
    <w:p>
      <w:pPr>
        <w:pStyle w:val="Heading2"/>
      </w:pPr>
      <w:r>
        <w:t xml:space="preserve">1. Introduction and Background</w:t>
      </w:r>
    </w:p>
    <w:p>
      <w:pPr>
        <w:pStyle w:val="FirstParagraph"/>
      </w:pPr>
      <w:r>
        <w:t xml:space="preserve">This document outlines the comprehensive Experiment Protocol designed to evaluate the operational efficacy of a Project Manager within the specific socio-economic and technological context of Zimbabwe Harare. The construction, IT, and development sectors in Harare are currently experiencing rapid transformation. However, they face unique challenges, including infrastructural variability, currency fluctuations, and evolving regulatory frameworks.</w:t>
      </w:r>
    </w:p>
    <w:p>
      <w:pPr>
        <w:pStyle w:val="BodyText"/>
      </w:pPr>
      <w:r>
        <w:t xml:space="preserve">The role of the Project Manager in Zimbabwe Harare is not merely administrative; it is a critical strategic function requiring adaptability to local conditions. This experiment aims to scientifically measure how specific management methodologies impact project delivery timelines, budget adherence, and stakeholder satisfaction when applied by a Project Manager operating in the Harare metropolitan area.</w:t>
      </w:r>
    </w:p>
    <w:bookmarkEnd w:id="20"/>
    <w:bookmarkStart w:id="21" w:name="objectives"/>
    <w:p>
      <w:pPr>
        <w:pStyle w:val="Heading2"/>
      </w:pPr>
      <w:r>
        <w:t xml:space="preserve">2. Objectives</w:t>
      </w:r>
    </w:p>
    <w:p>
      <w:pPr>
        <w:pStyle w:val="FirstParagraph"/>
      </w:pPr>
      <w:r>
        <w:t xml:space="preserve">The primary objective of this Experiment Protocol is to determine the correlation between agile management practices and project success rates in Zimbabwe Harare. Specifically, this study seeks to:</w:t>
      </w:r>
    </w:p>
    <w:p>
      <w:pPr>
        <w:numPr>
          <w:ilvl w:val="0"/>
          <w:numId w:val="1001"/>
        </w:numPr>
        <w:pStyle w:val="Compact"/>
      </w:pPr>
      <w:r>
        <w:t xml:space="preserve">Quantify the impact of localized communication strategies on team cohesion for a Project Manager in Harare.</w:t>
      </w:r>
    </w:p>
    <w:p>
      <w:pPr>
        <w:numPr>
          <w:ilvl w:val="0"/>
          <w:numId w:val="1001"/>
        </w:numPr>
        <w:pStyle w:val="Compact"/>
      </w:pPr>
      <w:r>
        <w:t xml:space="preserve">Assess the resilience of project schedules managed by a Project Manager when subjected to typical Harare utility interruptions (power and water).</w:t>
      </w:r>
    </w:p>
    <w:p>
      <w:pPr>
        <w:numPr>
          <w:ilvl w:val="0"/>
          <w:numId w:val="1001"/>
        </w:numPr>
        <w:pStyle w:val="Compact"/>
      </w:pPr>
      <w:r>
        <w:t xml:space="preserve">Evaluate the effectiveness of hybrid currency budgeting tools utilized by the Project Manager.</w:t>
      </w:r>
    </w:p>
    <w:p>
      <w:pPr>
        <w:numPr>
          <w:ilvl w:val="0"/>
          <w:numId w:val="1001"/>
        </w:numPr>
        <w:pStyle w:val="Compact"/>
      </w:pPr>
      <w:r>
        <w:t xml:space="preserve">Determine the optimal stakeholder engagement frequency required in the Zimbabwe Harare business culture.</w:t>
      </w:r>
    </w:p>
    <w:bookmarkEnd w:id="21"/>
    <w:bookmarkStart w:id="22" w:name="scope-and-context"/>
    <w:p>
      <w:pPr>
        <w:pStyle w:val="Heading2"/>
      </w:pPr>
      <w:r>
        <w:t xml:space="preserve">3. Scope and Context</w:t>
      </w:r>
    </w:p>
    <w:p>
      <w:pPr>
        <w:pStyle w:val="FirstParagraph"/>
      </w:pPr>
      <w:r>
        <w:t xml:space="preserve">This experiment is strictly scoped to projects initiated and executed within the boundaries of Zimbabwe Harare. The context is vital because the "Project Manager" role here requires a nuanced understanding of local labor laws, community dynamics, and logistical constraints that differ significantly from Western or other African contexts.</w:t>
      </w:r>
    </w:p>
    <w:p>
      <w:pPr>
        <w:pStyle w:val="BodyText"/>
      </w:pPr>
      <w:r>
        <w:t xml:space="preserve">The experiment will utilize three distinct pilot projects: one in software development, one in civil infrastructure, and one in agricultural supply chain management. All projects will be led by a certified Project Manager adhering to the protocols defined in this document.</w:t>
      </w:r>
    </w:p>
    <w:bookmarkEnd w:id="22"/>
    <w:bookmarkStart w:id="26" w:name="methodology"/>
    <w:p>
      <w:pPr>
        <w:pStyle w:val="Heading2"/>
      </w:pPr>
      <w:r>
        <w:t xml:space="preserve">4. Methodology</w:t>
      </w:r>
    </w:p>
    <w:p>
      <w:pPr>
        <w:pStyle w:val="FirstParagraph"/>
      </w:pPr>
      <w:r>
        <w:t xml:space="preserve">The Experiment Protocol employs a mixed-methods approach, combining quantitative data analysis with qualitative observational studies.</w:t>
      </w:r>
    </w:p>
    <w:bookmarkStart w:id="23" w:name="participant-selection"/>
    <w:p>
      <w:pPr>
        <w:pStyle w:val="Heading3"/>
      </w:pPr>
      <w:r>
        <w:t xml:space="preserve">4.1. Participant Selection</w:t>
      </w:r>
    </w:p>
    <w:p>
      <w:pPr>
        <w:pStyle w:val="FirstParagraph"/>
      </w:pPr>
      <w:r>
        <w:t xml:space="preserve">The central participant is the Project Manager. Candidates must possess a minimum of five years of experience managing projects in Zimbabwe Harare. This ensures that the baseline competency is high, allowing the experiment to focus on methodology rather than skill acquisition. The Project Manager will be assigned to the pilot projects for a duration of six months.</w:t>
      </w:r>
    </w:p>
    <w:bookmarkEnd w:id="23"/>
    <w:bookmarkStart w:id="24" w:name="experimental-variables"/>
    <w:p>
      <w:pPr>
        <w:pStyle w:val="Heading3"/>
      </w:pPr>
      <w:r>
        <w:t xml:space="preserve">4.2. Experimental Variables</w:t>
      </w:r>
    </w:p>
    <w:p>
      <w:pPr>
        <w:pStyle w:val="FirstParagraph"/>
      </w:pPr>
      <w:r>
        <w:t xml:space="preserve">The independent variable is the management framework applied by the Project Manager. We will test a "Harare-Adapted Agile" framework against a traditional "Waterfall" framework. The dependent variables include:</w:t>
      </w:r>
    </w:p>
    <w:p>
      <w:pPr>
        <w:numPr>
          <w:ilvl w:val="0"/>
          <w:numId w:val="1002"/>
        </w:numPr>
        <w:pStyle w:val="Compact"/>
      </w:pPr>
      <w:r>
        <w:rPr>
          <w:bCs/>
          <w:b/>
        </w:rPr>
        <w:t xml:space="preserve">Time Variance:</w:t>
      </w:r>
      <w:r>
        <w:t xml:space="preserve"> </w:t>
      </w:r>
      <w:r>
        <w:t xml:space="preserve">The difference between planned and actual completion dates.</w:t>
      </w:r>
    </w:p>
    <w:p>
      <w:pPr>
        <w:numPr>
          <w:ilvl w:val="0"/>
          <w:numId w:val="1002"/>
        </w:numPr>
        <w:pStyle w:val="Compact"/>
      </w:pPr>
      <w:r>
        <w:rPr>
          <w:bCs/>
          <w:b/>
        </w:rPr>
        <w:t xml:space="preserve">Cost Variance:</w:t>
      </w:r>
      <w:r>
        <w:t xml:space="preserve"> </w:t>
      </w:r>
      <w:r>
        <w:t xml:space="preserve">The deviation from the budget, accounting for inflation in Zimbabwe Harare.</w:t>
      </w:r>
    </w:p>
    <w:p>
      <w:pPr>
        <w:numPr>
          <w:ilvl w:val="0"/>
          <w:numId w:val="1002"/>
        </w:numPr>
        <w:pStyle w:val="Compact"/>
      </w:pPr>
      <w:r>
        <w:rPr>
          <w:bCs/>
          <w:b/>
        </w:rPr>
        <w:t xml:space="preserve">Team Morale Index:</w:t>
      </w:r>
      <w:r>
        <w:t xml:space="preserve"> </w:t>
      </w:r>
      <w:r>
        <w:t xml:space="preserve">Measured via bi-weekly surveys.</w:t>
      </w:r>
    </w:p>
    <w:bookmarkEnd w:id="24"/>
    <w:bookmarkStart w:id="25" w:name="data-collection-procedures"/>
    <w:p>
      <w:pPr>
        <w:pStyle w:val="Heading3"/>
      </w:pPr>
      <w:r>
        <w:t xml:space="preserve">4.3. Data Collection Procedures</w:t>
      </w:r>
    </w:p>
    <w:p>
      <w:pPr>
        <w:pStyle w:val="FirstParagraph"/>
      </w:pPr>
      <w:r>
        <w:t xml:space="preserve">Data collection will be rigorous. The Project Manager is required to maintain a daily digital log detailing decision-making processes, resource allocation, and risk mitigation strategies. Furthermore, automated tracking tools will monitor task completion rates. In the context of Zimbabwe Harare, where internet connectivity can be intermittent, the Project Manager must utilize offline-first data capture tools to ensure data integrity.</w:t>
      </w:r>
    </w:p>
    <w:bookmarkEnd w:id="25"/>
    <w:bookmarkEnd w:id="26"/>
    <w:bookmarkStart w:id="27" w:name="risk-management"/>
    <w:p>
      <w:pPr>
        <w:pStyle w:val="Heading2"/>
      </w:pPr>
      <w:r>
        <w:t xml:space="preserve">5. Risk Management</w:t>
      </w:r>
    </w:p>
    <w:p>
      <w:pPr>
        <w:pStyle w:val="FirstParagraph"/>
      </w:pPr>
      <w:r>
        <w:t xml:space="preserve">Conducting an experiment in Zimbabwe Harare introduces specific risks that must be managed by the Project Manager. These risks are integral to the experiment itself.</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Risk Factor</w:t>
            </w:r>
          </w:p>
        </w:tc>
        <w:tc>
          <w:tcPr/>
          <w:p>
            <w:pPr>
              <w:pStyle w:val="Compact"/>
              <w:jc w:val="left"/>
            </w:pPr>
            <w:r>
              <w:t xml:space="preserve">Impact on Experiment</w:t>
            </w:r>
          </w:p>
        </w:tc>
        <w:tc>
          <w:tcPr/>
          <w:p>
            <w:pPr>
              <w:pStyle w:val="Compact"/>
              <w:jc w:val="left"/>
            </w:pPr>
            <w:r>
              <w:t xml:space="preserve">Mitigation Strategy</w:t>
            </w:r>
          </w:p>
        </w:tc>
      </w:tr>
      <w:tr>
        <w:tc>
          <w:tcPr/>
          <w:p>
            <w:pPr>
              <w:pStyle w:val="Compact"/>
              <w:jc w:val="left"/>
            </w:pPr>
            <w:r>
              <w:t xml:space="preserve">Power Outages (Load Shedding)</w:t>
            </w:r>
          </w:p>
        </w:tc>
        <w:tc>
          <w:tcPr/>
          <w:p>
            <w:pPr>
              <w:pStyle w:val="Compact"/>
              <w:jc w:val="left"/>
            </w:pPr>
            <w:r>
              <w:t xml:space="preserve">Disruption of data logging and team productivity.</w:t>
            </w:r>
          </w:p>
        </w:tc>
        <w:tc>
          <w:tcPr/>
          <w:p>
            <w:pPr>
              <w:pStyle w:val="Compact"/>
              <w:jc w:val="left"/>
            </w:pPr>
            <w:r>
              <w:t xml:space="preserve">Project Manager to implement backup power protocols and offline workflows.</w:t>
            </w:r>
          </w:p>
        </w:tc>
      </w:tr>
      <w:tr>
        <w:tc>
          <w:tcPr/>
          <w:p>
            <w:pPr>
              <w:pStyle w:val="Compact"/>
              <w:jc w:val="left"/>
            </w:pPr>
            <w:r>
              <w:t xml:space="preserve">Currency Volatility</w:t>
            </w:r>
          </w:p>
        </w:tc>
        <w:tc>
          <w:tcPr/>
          <w:p>
            <w:pPr>
              <w:pStyle w:val="Compact"/>
              <w:jc w:val="left"/>
            </w:pPr>
            <w:r>
              <w:t xml:space="preserve">Budget metrics may become invalid rapidly.</w:t>
            </w:r>
          </w:p>
        </w:tc>
        <w:tc>
          <w:tcPr/>
          <w:p>
            <w:pPr>
              <w:pStyle w:val="Compact"/>
              <w:jc w:val="left"/>
            </w:pPr>
            <w:r>
              <w:t xml:space="preserve">Project Manager to peg all financial metrics to a stable basket of currencies.</w:t>
            </w:r>
          </w:p>
        </w:tc>
      </w:tr>
      <w:tr>
        <w:tc>
          <w:tcPr/>
          <w:p>
            <w:pPr>
              <w:pStyle w:val="Compact"/>
              <w:jc w:val="left"/>
            </w:pPr>
            <w:r>
              <w:t xml:space="preserve">Regulatory Changes</w:t>
            </w:r>
          </w:p>
        </w:tc>
        <w:tc>
          <w:tcPr/>
          <w:p>
            <w:pPr>
              <w:pStyle w:val="Compact"/>
              <w:jc w:val="left"/>
            </w:pPr>
            <w:r>
              <w:t xml:space="preserve">Sudden shifts in compliance requirements.</w:t>
            </w:r>
          </w:p>
        </w:tc>
        <w:tc>
          <w:tcPr/>
          <w:p>
            <w:pPr>
              <w:pStyle w:val="Compact"/>
              <w:jc w:val="left"/>
            </w:pPr>
            <w:r>
              <w:t xml:space="preserve">Project Manager to maintain a weekly legal review with local counsel.</w:t>
            </w:r>
          </w:p>
        </w:tc>
      </w:tr>
    </w:tbl>
    <w:bookmarkEnd w:id="27"/>
    <w:bookmarkStart w:id="28" w:name="ethical-considerations"/>
    <w:p>
      <w:pPr>
        <w:pStyle w:val="Heading2"/>
      </w:pPr>
      <w:r>
        <w:t xml:space="preserve">6. Ethical Considerations</w:t>
      </w:r>
    </w:p>
    <w:p>
      <w:pPr>
        <w:pStyle w:val="FirstParagraph"/>
      </w:pPr>
      <w:r>
        <w:t xml:space="preserve">This Experiment Protocol adheres to the highest ethical standards. The Project Manager must ensure that all team members are informed that they are part of a performance study. Informed consent will be obtained from all participants. The experiment must not compromise the safety, well-being, or legal rights of any individual in Zimbabwe Harare. Data privacy will be maintained in accordance with the Cyber and Data Protection Act of Zimbabwe.</w:t>
      </w:r>
    </w:p>
    <w:bookmarkEnd w:id="28"/>
    <w:bookmarkStart w:id="29" w:name="timeline-and-milestones"/>
    <w:p>
      <w:pPr>
        <w:pStyle w:val="Heading2"/>
      </w:pPr>
      <w:r>
        <w:t xml:space="preserve">7. Timeline and Milestones</w:t>
      </w:r>
    </w:p>
    <w:p>
      <w:pPr>
        <w:pStyle w:val="FirstParagraph"/>
      </w:pPr>
      <w:r>
        <w:t xml:space="preserve">The experiment is scheduled to run for a period of six months.</w:t>
      </w:r>
    </w:p>
    <w:p>
      <w:pPr>
        <w:numPr>
          <w:ilvl w:val="0"/>
          <w:numId w:val="1003"/>
        </w:numPr>
        <w:pStyle w:val="Compact"/>
      </w:pPr>
      <w:r>
        <w:rPr>
          <w:bCs/>
          <w:b/>
        </w:rPr>
        <w:t xml:space="preserve">Month 1:</w:t>
      </w:r>
      <w:r>
        <w:t xml:space="preserve"> </w:t>
      </w:r>
      <w:r>
        <w:t xml:space="preserve">Onboarding of the Project Manager and baseline data collection.</w:t>
      </w:r>
    </w:p>
    <w:p>
      <w:pPr>
        <w:numPr>
          <w:ilvl w:val="0"/>
          <w:numId w:val="1003"/>
        </w:numPr>
        <w:pStyle w:val="Compact"/>
      </w:pPr>
      <w:r>
        <w:rPr>
          <w:bCs/>
          <w:b/>
        </w:rPr>
        <w:t xml:space="preserve">Months 2-4:</w:t>
      </w:r>
      <w:r>
        <w:t xml:space="preserve"> </w:t>
      </w:r>
      <w:r>
        <w:t xml:space="preserve">Active implementation of management frameworks.</w:t>
      </w:r>
    </w:p>
    <w:p>
      <w:pPr>
        <w:numPr>
          <w:ilvl w:val="0"/>
          <w:numId w:val="1003"/>
        </w:numPr>
        <w:pStyle w:val="Compact"/>
      </w:pPr>
      <w:r>
        <w:rPr>
          <w:bCs/>
          <w:b/>
        </w:rPr>
        <w:t xml:space="preserve">Month 5:</w:t>
      </w:r>
      <w:r>
        <w:t xml:space="preserve"> </w:t>
      </w:r>
      <w:r>
        <w:t xml:space="preserve">Mid-term review and adjustment of variables.</w:t>
      </w:r>
    </w:p>
    <w:p>
      <w:pPr>
        <w:numPr>
          <w:ilvl w:val="0"/>
          <w:numId w:val="1003"/>
        </w:numPr>
        <w:pStyle w:val="Compact"/>
      </w:pPr>
      <w:r>
        <w:rPr>
          <w:bCs/>
          <w:b/>
        </w:rPr>
        <w:t xml:space="preserve">Month 6:</w:t>
      </w:r>
      <w:r>
        <w:t xml:space="preserve"> </w:t>
      </w:r>
      <w:r>
        <w:t xml:space="preserve">Final data collection, project closure, and analysis.</w:t>
      </w:r>
    </w:p>
    <w:bookmarkEnd w:id="29"/>
    <w:bookmarkStart w:id="30" w:name="conclusion-and-expected-outcomes"/>
    <w:p>
      <w:pPr>
        <w:pStyle w:val="Heading2"/>
      </w:pPr>
      <w:r>
        <w:t xml:space="preserve">8. Conclusion and Expected Outcomes</w:t>
      </w:r>
    </w:p>
    <w:p>
      <w:pPr>
        <w:pStyle w:val="FirstParagraph"/>
      </w:pPr>
      <w:r>
        <w:t xml:space="preserve">Upon completion of this Experiment Protocol, we anticipate generating a robust framework for Project Manager performance in Zimbabwe Harare. The findings will provide actionable insights into how leadership styles must adapt to the local environment. Ultimately, this document serves as the blueprint for enhancing project delivery standards in the region, ensuring that the Project Manager is equipped not just with global best practices, but with locally validated strategies for success in Zimbabwe Harare.</w:t>
      </w:r>
    </w:p>
    <w:p>
      <w:pPr>
        <w:pStyle w:val="BodyText"/>
      </w:pPr>
      <w:r>
        <w:t xml:space="preserve">© 2023 Project Management Research Initiative, Zimbabwe Harare. All Rights Reserved.</w:t>
      </w:r>
    </w:p>
    <w:p>
      <w:pPr>
        <w:pStyle w:val="BodyText"/>
      </w:pPr>
      <w:r>
        <w:t xml:space="preserve">Confidential Document - For Internal Use Only.</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Project Manager Efficacy in Zimbabwe Harare</dc:title>
  <dc:creator/>
  <dc:language>en</dc:language>
  <cp:keywords/>
  <dcterms:created xsi:type="dcterms:W3CDTF">2026-10-10T06:12:56Z</dcterms:created>
  <dcterms:modified xsi:type="dcterms:W3CDTF">2026-10-10T06:12:56Z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