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Kabul,</w:t>
      </w:r>
      <w:r>
        <w:t xml:space="preserve"> </w:t>
      </w:r>
      <w:r>
        <w:t xml:space="preserve">Afghanistan</w:t>
      </w:r>
    </w:p>
    <w:bookmarkStart w:id="20" w:name="X97531db348d02c7944655d8ec0231e73ca80320"/>
    <w:p>
      <w:pPr>
        <w:pStyle w:val="Heading1"/>
      </w:pPr>
      <w:r>
        <w:t xml:space="preserve">Experiment Protocol: Assessing Software Engineering Methodologies in Kabul, Afghanistan</w:t>
      </w:r>
    </w:p>
    <w:p>
      <w:pPr>
        <w:pStyle w:val="FirstParagraph"/>
      </w:pPr>
      <w:r>
        <w:rPr>
          <w:bCs/>
          <w:b/>
        </w:rPr>
        <w:t xml:space="preserve">Document ID:</w:t>
      </w:r>
      <w:r>
        <w:t xml:space="preserve"> </w:t>
      </w:r>
      <w:r>
        <w:t xml:space="preserve">EXP-KBL-SE-2024-001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Software Engineer Performance and Adaptability</w:t>
      </w:r>
    </w:p>
    <w:bookmarkEnd w:id="20"/>
    <w:bookmarkStart w:id="21" w:name="introduction-and-background"/>
    <w:p>
      <w:pPr>
        <w:pStyle w:val="Heading2"/>
      </w:pPr>
      <w:r>
        <w:t xml:space="preserve">1. Introduction and Background</w:t>
      </w:r>
    </w:p>
    <w:p>
      <w:pPr>
        <w:pStyle w:val="FirstParagraph"/>
      </w:pPr>
      <w:r>
        <w:t xml:space="preserve">The rapid digitization of services in</w:t>
      </w:r>
      <w:r>
        <w:t xml:space="preserve"> </w:t>
      </w:r>
      <w:r>
        <w:rPr>
          <w:bCs/>
          <w:b/>
        </w:rPr>
        <w:t xml:space="preserve">Afghanistan Kabul</w:t>
      </w:r>
      <w:r>
        <w:t xml:space="preserve"> </w:t>
      </w:r>
      <w:r>
        <w:t xml:space="preserve">has created an urgent demand for robust software solutions. However, the unique infrastructural, cultural, and environmental constraints of the region necessitate a tailored approach to software development. This</w:t>
      </w:r>
      <w:r>
        <w:t xml:space="preserve"> </w:t>
      </w:r>
      <w:r>
        <w:rPr>
          <w:bCs/>
          <w:b/>
        </w:rPr>
        <w:t xml:space="preserve">Experiment Protocol</w:t>
      </w:r>
      <w:r>
        <w:t xml:space="preserve"> </w:t>
      </w:r>
      <w:r>
        <w:t xml:space="preserve">is designed to evaluate the efficacy of various software engineering practices when applied by a</w:t>
      </w:r>
      <w:r>
        <w:t xml:space="preserve"> </w:t>
      </w:r>
      <w:r>
        <w:rPr>
          <w:bCs/>
          <w:b/>
        </w:rPr>
        <w:t xml:space="preserve">Software Engineer</w:t>
      </w:r>
      <w:r>
        <w:t xml:space="preserve"> </w:t>
      </w:r>
      <w:r>
        <w:t xml:space="preserve">operating within the specific context of Kabul.</w:t>
      </w:r>
    </w:p>
    <w:p>
      <w:pPr>
        <w:pStyle w:val="BodyText"/>
      </w:pPr>
      <w:r>
        <w:t xml:space="preserve">The primary objective is to determine how local variables—such as intermittent power supply, limited bandwidth, and specific user literacy levels—affect the development lifecycle. By rigorously testing these factors, we aim to establish a standardized framework for</w:t>
      </w:r>
      <w:r>
        <w:t xml:space="preserve"> </w:t>
      </w:r>
      <w:r>
        <w:rPr>
          <w:bCs/>
          <w:b/>
        </w:rPr>
        <w:t xml:space="preserve">Software Engineer</w:t>
      </w:r>
      <w:r>
        <w:t xml:space="preserve"> </w:t>
      </w:r>
      <w:r>
        <w:t xml:space="preserve">operations that ensures reliability, scalability, and accessibility for the population of</w:t>
      </w:r>
      <w:r>
        <w:t xml:space="preserve"> </w:t>
      </w:r>
      <w:r>
        <w:rPr>
          <w:bCs/>
          <w:b/>
        </w:rPr>
        <w:t xml:space="preserve">Afghanistan Kabul</w:t>
      </w:r>
      <w:r>
        <w:t xml:space="preserve">.</w:t>
      </w:r>
    </w:p>
    <w:bookmarkEnd w:id="21"/>
    <w:bookmarkStart w:id="22"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seeks to achieve the following specific goals:</w:t>
      </w:r>
    </w:p>
    <w:p>
      <w:pPr>
        <w:numPr>
          <w:ilvl w:val="0"/>
          <w:numId w:val="1001"/>
        </w:numPr>
        <w:pStyle w:val="Compact"/>
      </w:pPr>
      <w:r>
        <w:rPr>
          <w:bCs/>
          <w:b/>
        </w:rPr>
        <w:t xml:space="preserve">Infrastructure Resilience:</w:t>
      </w:r>
      <w:r>
        <w:t xml:space="preserve"> </w:t>
      </w:r>
      <w:r>
        <w:t xml:space="preserve">To measure the ability of a</w:t>
      </w:r>
      <w:r>
        <w:t xml:space="preserve"> </w:t>
      </w:r>
      <w:r>
        <w:rPr>
          <w:bCs/>
          <w:b/>
        </w:rPr>
        <w:t xml:space="preserve">Software Engineer</w:t>
      </w:r>
      <w:r>
        <w:t xml:space="preserve"> </w:t>
      </w:r>
      <w:r>
        <w:t xml:space="preserve">to design systems that remain functional during frequent power outages and network instability common in</w:t>
      </w:r>
      <w:r>
        <w:t xml:space="preserve"> </w:t>
      </w:r>
      <w:r>
        <w:rPr>
          <w:bCs/>
          <w:b/>
        </w:rPr>
        <w:t xml:space="preserve">Afghanistan Kabul</w:t>
      </w:r>
      <w:r>
        <w:t xml:space="preserve">.</w:t>
      </w:r>
    </w:p>
    <w:p>
      <w:pPr>
        <w:numPr>
          <w:ilvl w:val="0"/>
          <w:numId w:val="1001"/>
        </w:numPr>
        <w:pStyle w:val="Compact"/>
      </w:pPr>
      <w:r>
        <w:rPr>
          <w:bCs/>
          <w:b/>
        </w:rPr>
        <w:t xml:space="preserve">Localization Efficacy:</w:t>
      </w:r>
      <w:r>
        <w:t xml:space="preserve"> </w:t>
      </w:r>
      <w:r>
        <w:t xml:space="preserve">To assess the effectiveness of user interface (UI) and user experience (UX) designs that cater to the linguistic and cultural nuances of Kabul residents, including Dari and Pashto language support.</w:t>
      </w:r>
    </w:p>
    <w:p>
      <w:pPr>
        <w:numPr>
          <w:ilvl w:val="0"/>
          <w:numId w:val="1001"/>
        </w:numPr>
        <w:pStyle w:val="Compact"/>
      </w:pPr>
      <w:r>
        <w:rPr>
          <w:bCs/>
          <w:b/>
        </w:rPr>
        <w:t xml:space="preserve">Methodology Adaptation:</w:t>
      </w:r>
      <w:r>
        <w:t xml:space="preserve"> </w:t>
      </w:r>
      <w:r>
        <w:t xml:space="preserve">To compare Agile versus Waterfall methodologies in a high-stress, resource-constrained environment to determine which yields higher quality code from a</w:t>
      </w:r>
      <w:r>
        <w:t xml:space="preserve"> </w:t>
      </w:r>
      <w:r>
        <w:rPr>
          <w:bCs/>
          <w:b/>
        </w:rPr>
        <w:t xml:space="preserve">Software Engineer</w:t>
      </w:r>
      <w:r>
        <w:t xml:space="preserve">.</w:t>
      </w:r>
    </w:p>
    <w:p>
      <w:pPr>
        <w:numPr>
          <w:ilvl w:val="0"/>
          <w:numId w:val="1001"/>
        </w:numPr>
        <w:pStyle w:val="Compact"/>
      </w:pPr>
      <w:r>
        <w:rPr>
          <w:bCs/>
          <w:b/>
        </w:rPr>
        <w:t xml:space="preserve">Security Compliance:</w:t>
      </w:r>
      <w:r>
        <w:t xml:space="preserve"> </w:t>
      </w:r>
      <w:r>
        <w:t xml:space="preserve">To evaluate the implementation of data security protocols that protect user privacy in accordance with emerging digital regulations in</w:t>
      </w:r>
      <w:r>
        <w:t xml:space="preserve"> </w:t>
      </w:r>
      <w:r>
        <w:rPr>
          <w:bCs/>
          <w:b/>
        </w:rPr>
        <w:t xml:space="preserve">Afghanistan Kabul</w:t>
      </w:r>
      <w:r>
        <w:t xml:space="preserve">.</w:t>
      </w:r>
    </w:p>
    <w:bookmarkEnd w:id="22"/>
    <w:bookmarkStart w:id="26" w:name="experimental-design"/>
    <w:p>
      <w:pPr>
        <w:pStyle w:val="Heading2"/>
      </w:pPr>
      <w:r>
        <w:t xml:space="preserve">3. Experimental Design</w:t>
      </w:r>
    </w:p>
    <w:bookmarkStart w:id="23" w:name="participants"/>
    <w:p>
      <w:pPr>
        <w:pStyle w:val="Heading3"/>
      </w:pPr>
      <w:r>
        <w:t xml:space="preserve">3.1 Participants</w:t>
      </w:r>
    </w:p>
    <w:p>
      <w:pPr>
        <w:pStyle w:val="FirstParagraph"/>
      </w:pPr>
      <w:r>
        <w:t xml:space="preserve">The experiment will involve a cohort of ten (10) certified</w:t>
      </w:r>
      <w:r>
        <w:t xml:space="preserve"> </w:t>
      </w:r>
      <w:r>
        <w:rPr>
          <w:bCs/>
          <w:b/>
        </w:rPr>
        <w:t xml:space="preserve">Software Engineer</w:t>
      </w:r>
      <w:r>
        <w:t xml:space="preserve"> </w:t>
      </w:r>
      <w:r>
        <w:t xml:space="preserve">professionals based in Kabul. Participants must have a minimum of three years of experience in full-stack development. The group will be divided into two control groups: Group A will utilize a "Low-Bandwidth First" architecture, while Group B will utilize a "Standard Cloud-First" architecture.</w:t>
      </w:r>
    </w:p>
    <w:bookmarkEnd w:id="23"/>
    <w:bookmarkStart w:id="24" w:name="environment"/>
    <w:p>
      <w:pPr>
        <w:pStyle w:val="Heading3"/>
      </w:pPr>
      <w:r>
        <w:t xml:space="preserve">3.2 Environment</w:t>
      </w:r>
    </w:p>
    <w:p>
      <w:pPr>
        <w:pStyle w:val="FirstParagraph"/>
      </w:pPr>
      <w:r>
        <w:t xml:space="preserve">The testing environment will simulate real-world conditions in</w:t>
      </w:r>
      <w:r>
        <w:t xml:space="preserve"> </w:t>
      </w:r>
      <w:r>
        <w:rPr>
          <w:bCs/>
          <w:b/>
        </w:rPr>
        <w:t xml:space="preserve">Afghanistan Kabul</w:t>
      </w:r>
      <w:r>
        <w:t xml:space="preserve">. This includes:</w:t>
      </w:r>
    </w:p>
    <w:p>
      <w:pPr>
        <w:numPr>
          <w:ilvl w:val="0"/>
          <w:numId w:val="1002"/>
        </w:numPr>
        <w:pStyle w:val="Compact"/>
      </w:pPr>
      <w:r>
        <w:rPr>
          <w:bCs/>
          <w:b/>
        </w:rPr>
        <w:t xml:space="preserve">Hardware:</w:t>
      </w:r>
      <w:r>
        <w:t xml:space="preserve"> </w:t>
      </w:r>
      <w:r>
        <w:t xml:space="preserve">Standard laptops with limited battery backup to simulate power fluctuations.</w:t>
      </w:r>
    </w:p>
    <w:p>
      <w:pPr>
        <w:numPr>
          <w:ilvl w:val="0"/>
          <w:numId w:val="1002"/>
        </w:numPr>
        <w:pStyle w:val="Compact"/>
      </w:pPr>
      <w:r>
        <w:rPr>
          <w:bCs/>
          <w:b/>
        </w:rPr>
        <w:t xml:space="preserve">Network:</w:t>
      </w:r>
      <w:r>
        <w:t xml:space="preserve"> </w:t>
      </w:r>
      <w:r>
        <w:t xml:space="preserve">Throttled internet connections simulating 2G/3G speeds and random disconnection intervals.</w:t>
      </w:r>
    </w:p>
    <w:p>
      <w:pPr>
        <w:numPr>
          <w:ilvl w:val="0"/>
          <w:numId w:val="1002"/>
        </w:numPr>
        <w:pStyle w:val="Compact"/>
      </w:pPr>
      <w:r>
        <w:rPr>
          <w:bCs/>
          <w:b/>
        </w:rPr>
        <w:t xml:space="preserve">Software Stack:</w:t>
      </w:r>
      <w:r>
        <w:t xml:space="preserve"> </w:t>
      </w:r>
      <w:r>
        <w:t xml:space="preserve">Open-source tools preferred to reduce licensing costs, reflecting the economic reality of many tech initiatives in Kabul.</w:t>
      </w:r>
    </w:p>
    <w:bookmarkEnd w:id="24"/>
    <w:bookmarkStart w:id="25" w:name="task-description"/>
    <w:p>
      <w:pPr>
        <w:pStyle w:val="Heading3"/>
      </w:pPr>
      <w:r>
        <w:t xml:space="preserve">3.3 Task Description</w:t>
      </w:r>
    </w:p>
    <w:p>
      <w:pPr>
        <w:pStyle w:val="FirstParagraph"/>
      </w:pPr>
      <w:r>
        <w:t xml:space="preserve">Each</w:t>
      </w:r>
      <w:r>
        <w:t xml:space="preserve"> </w:t>
      </w:r>
      <w:r>
        <w:rPr>
          <w:bCs/>
          <w:b/>
        </w:rPr>
        <w:t xml:space="preserve">Software Engineer</w:t>
      </w:r>
      <w:r>
        <w:t xml:space="preserve"> </w:t>
      </w:r>
      <w:r>
        <w:t xml:space="preserve">will be tasked with developing a mobile-first application for a local micro-finance service. The application must handle transactions, user authentication, and offline data synchronization. The</w:t>
      </w:r>
      <w:r>
        <w:t xml:space="preserve"> </w:t>
      </w:r>
      <w:r>
        <w:rPr>
          <w:bCs/>
          <w:b/>
        </w:rPr>
        <w:t xml:space="preserve">Experiment Protocol</w:t>
      </w:r>
      <w:r>
        <w:t xml:space="preserve"> </w:t>
      </w:r>
      <w:r>
        <w:t xml:space="preserve">dictates that the application must be fully functional even when the server connection is lost for up to 24 hours.</w:t>
      </w:r>
    </w:p>
    <w:bookmarkEnd w:id="25"/>
    <w:bookmarkEnd w:id="26"/>
    <w:bookmarkStart w:id="31" w:name="methodology-and-procedures"/>
    <w:p>
      <w:pPr>
        <w:pStyle w:val="Heading2"/>
      </w:pPr>
      <w:r>
        <w:t xml:space="preserve">4. Methodology and Procedures</w:t>
      </w:r>
    </w:p>
    <w:p>
      <w:pPr>
        <w:pStyle w:val="FirstParagraph"/>
      </w:pPr>
      <w:r>
        <w:t xml:space="preserve">The experiment will follow a structured timeline over a period of eight weeks. The</w:t>
      </w:r>
      <w:r>
        <w:t xml:space="preserve"> </w:t>
      </w:r>
      <w:r>
        <w:rPr>
          <w:bCs/>
          <w:b/>
        </w:rPr>
        <w:t xml:space="preserve">Software Engineer</w:t>
      </w:r>
      <w:r>
        <w:t xml:space="preserve"> </w:t>
      </w:r>
      <w:r>
        <w:t xml:space="preserve">participants will adhere to the following phases:</w:t>
      </w:r>
    </w:p>
    <w:bookmarkStart w:id="27" w:name="phase-1-requirements-analysis-week-1"/>
    <w:p>
      <w:pPr>
        <w:pStyle w:val="Heading3"/>
      </w:pPr>
      <w:r>
        <w:t xml:space="preserve">Phase 1: Requirements Analysis (Week 1)</w:t>
      </w:r>
    </w:p>
    <w:p>
      <w:pPr>
        <w:pStyle w:val="FirstParagraph"/>
      </w:pPr>
      <w:r>
        <w:t xml:space="preserve">Engineers will conduct field research in Kabul to understand user needs. They must document constraints related to device types (e.g., low-end Android devices) and literacy levels.</w:t>
      </w:r>
    </w:p>
    <w:bookmarkEnd w:id="27"/>
    <w:bookmarkStart w:id="28" w:name="phase-2-development-sprint-weeks-2-6"/>
    <w:p>
      <w:pPr>
        <w:pStyle w:val="Heading3"/>
      </w:pPr>
      <w:r>
        <w:t xml:space="preserve">Phase 2: Development Sprint (Weeks 2-6)</w:t>
      </w:r>
    </w:p>
    <w:p>
      <w:pPr>
        <w:pStyle w:val="FirstParagraph"/>
      </w:pPr>
      <w:r>
        <w:t xml:space="preserve">During this phase, the</w:t>
      </w:r>
      <w:r>
        <w:t xml:space="preserve"> </w:t>
      </w:r>
      <w:r>
        <w:rPr>
          <w:bCs/>
          <w:b/>
        </w:rPr>
        <w:t xml:space="preserve">Software Engineer</w:t>
      </w:r>
      <w:r>
        <w:t xml:space="preserve"> </w:t>
      </w:r>
      <w:r>
        <w:t xml:space="preserve">will implement the solution. Group A will focus on local database storage (SQLite) and background sync, while Group B will rely on real-time API calls. The</w:t>
      </w:r>
      <w:r>
        <w:t xml:space="preserve"> </w:t>
      </w:r>
      <w:r>
        <w:rPr>
          <w:bCs/>
          <w:b/>
        </w:rPr>
        <w:t xml:space="preserve">Experiment Protocol</w:t>
      </w:r>
      <w:r>
        <w:t xml:space="preserve"> </w:t>
      </w:r>
      <w:r>
        <w:t xml:space="preserve">requires daily logging of development blockers, specifically those related to infrastructure in</w:t>
      </w:r>
      <w:r>
        <w:t xml:space="preserve"> </w:t>
      </w:r>
      <w:r>
        <w:rPr>
          <w:bCs/>
          <w:b/>
        </w:rPr>
        <w:t xml:space="preserve">Afghanistan Kabul</w:t>
      </w:r>
      <w:r>
        <w:t xml:space="preserve">.</w:t>
      </w:r>
    </w:p>
    <w:bookmarkEnd w:id="28"/>
    <w:bookmarkStart w:id="29" w:name="phase-3-testing-and-validation-week-7"/>
    <w:p>
      <w:pPr>
        <w:pStyle w:val="Heading3"/>
      </w:pPr>
      <w:r>
        <w:t xml:space="preserve">Phase 3: Testing and Validation (Week 7)</w:t>
      </w:r>
    </w:p>
    <w:p>
      <w:pPr>
        <w:pStyle w:val="FirstParagraph"/>
      </w:pPr>
      <w:r>
        <w:t xml:space="preserve">Rigorous testing will be conducted. This includes:</w:t>
      </w:r>
    </w:p>
    <w:p>
      <w:pPr>
        <w:numPr>
          <w:ilvl w:val="0"/>
          <w:numId w:val="1003"/>
        </w:numPr>
        <w:pStyle w:val="Compact"/>
      </w:pPr>
      <w:r>
        <w:rPr>
          <w:bCs/>
          <w:b/>
        </w:rPr>
        <w:t xml:space="preserve">Stress Testing:</w:t>
      </w:r>
      <w:r>
        <w:t xml:space="preserve"> </w:t>
      </w:r>
      <w:r>
        <w:t xml:space="preserve">Simulating high traffic loads during peak hours in Kabul.</w:t>
      </w:r>
    </w:p>
    <w:p>
      <w:pPr>
        <w:numPr>
          <w:ilvl w:val="0"/>
          <w:numId w:val="1003"/>
        </w:numPr>
        <w:pStyle w:val="Compact"/>
      </w:pPr>
      <w:r>
        <w:rPr>
          <w:bCs/>
          <w:b/>
        </w:rPr>
        <w:t xml:space="preserve">Offline Testing:</w:t>
      </w:r>
      <w:r>
        <w:t xml:space="preserve"> </w:t>
      </w:r>
      <w:r>
        <w:t xml:space="preserve">Verifying data integrity after prolonged disconnection.</w:t>
      </w:r>
    </w:p>
    <w:p>
      <w:pPr>
        <w:numPr>
          <w:ilvl w:val="0"/>
          <w:numId w:val="1003"/>
        </w:numPr>
        <w:pStyle w:val="Compact"/>
      </w:pPr>
      <w:r>
        <w:rPr>
          <w:bCs/>
          <w:b/>
        </w:rPr>
        <w:t xml:space="preserve">User Acceptance Testing (UAT):</w:t>
      </w:r>
      <w:r>
        <w:t xml:space="preserve"> </w:t>
      </w:r>
      <w:r>
        <w:t xml:space="preserve">Deploying the app to a small group of users in Kabul to gather feedback on usability and language accuracy.</w:t>
      </w:r>
    </w:p>
    <w:bookmarkEnd w:id="29"/>
    <w:bookmarkStart w:id="30" w:name="phase-4-analysis-and-reporting-week-8"/>
    <w:p>
      <w:pPr>
        <w:pStyle w:val="Heading3"/>
      </w:pPr>
      <w:r>
        <w:t xml:space="preserve">Phase 4: Analysis and Reporting (Week 8)</w:t>
      </w:r>
    </w:p>
    <w:p>
      <w:pPr>
        <w:pStyle w:val="FirstParagraph"/>
      </w:pPr>
      <w:r>
        <w:t xml:space="preserve">Data collected from the</w:t>
      </w:r>
      <w:r>
        <w:t xml:space="preserve"> </w:t>
      </w:r>
      <w:r>
        <w:rPr>
          <w:bCs/>
          <w:b/>
        </w:rPr>
        <w:t xml:space="preserve">Software Engineer</w:t>
      </w:r>
      <w:r>
        <w:t xml:space="preserve"> </w:t>
      </w:r>
      <w:r>
        <w:t xml:space="preserve">logs and user feedback will be analyzed to determine the success metrics.</w:t>
      </w:r>
    </w:p>
    <w:bookmarkEnd w:id="30"/>
    <w:bookmarkEnd w:id="31"/>
    <w:bookmarkStart w:id="32" w:name="metrics-for-success"/>
    <w:p>
      <w:pPr>
        <w:pStyle w:val="Heading2"/>
      </w:pPr>
      <w:r>
        <w:t xml:space="preserve">5. Metrics for Success</w:t>
      </w:r>
    </w:p>
    <w:p>
      <w:pPr>
        <w:pStyle w:val="FirstParagraph"/>
      </w:pPr>
      <w:r>
        <w:t xml:space="preserve">The success of this</w:t>
      </w:r>
      <w:r>
        <w:t xml:space="preserve"> </w:t>
      </w:r>
      <w:r>
        <w:rPr>
          <w:bCs/>
          <w:b/>
        </w:rPr>
        <w:t xml:space="preserve">Experiment Protocol</w:t>
      </w:r>
      <w:r>
        <w:t xml:space="preserve"> </w:t>
      </w:r>
      <w:r>
        <w:t xml:space="preserve">will be measured using the following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Relevance to Kabul Context</w:t>
            </w:r>
          </w:p>
        </w:tc>
      </w:tr>
      <w:tr>
        <w:tc>
          <w:tcPr/>
          <w:p>
            <w:pPr>
              <w:pStyle w:val="Compact"/>
              <w:jc w:val="left"/>
            </w:pPr>
            <w:r>
              <w:t xml:space="preserve">Offline Functionality</w:t>
            </w:r>
          </w:p>
        </w:tc>
        <w:tc>
          <w:tcPr/>
          <w:p>
            <w:pPr>
              <w:pStyle w:val="Compact"/>
              <w:jc w:val="left"/>
            </w:pPr>
            <w:r>
              <w:t xml:space="preserve">100% Core Features Available</w:t>
            </w:r>
          </w:p>
        </w:tc>
        <w:tc>
          <w:tcPr/>
          <w:p>
            <w:pPr>
              <w:pStyle w:val="Compact"/>
              <w:jc w:val="left"/>
            </w:pPr>
            <w:r>
              <w:t xml:space="preserve">Essential due to unstable internet in Afghanistan Kabul.</w:t>
            </w:r>
          </w:p>
        </w:tc>
      </w:tr>
      <w:tr>
        <w:tc>
          <w:tcPr/>
          <w:p>
            <w:pPr>
              <w:pStyle w:val="Compact"/>
              <w:jc w:val="left"/>
            </w:pPr>
            <w:r>
              <w:t xml:space="preserve">Load Time</w:t>
            </w:r>
          </w:p>
        </w:tc>
        <w:tc>
          <w:tcPr/>
          <w:p>
            <w:pPr>
              <w:pStyle w:val="Compact"/>
              <w:jc w:val="left"/>
            </w:pPr>
            <w:r>
              <w:t xml:space="preserve">&lt; 3 seconds on 3G</w:t>
            </w:r>
          </w:p>
        </w:tc>
        <w:tc>
          <w:tcPr/>
          <w:p>
            <w:pPr>
              <w:pStyle w:val="Compact"/>
              <w:jc w:val="left"/>
            </w:pPr>
            <w:r>
              <w:t xml:space="preserve">Ensures accessibility for users with slow connections.</w:t>
            </w:r>
          </w:p>
        </w:tc>
      </w:tr>
      <w:tr>
        <w:tc>
          <w:tcPr/>
          <w:p>
            <w:pPr>
              <w:pStyle w:val="Compact"/>
              <w:jc w:val="left"/>
            </w:pPr>
            <w:r>
              <w:t xml:space="preserve">Battery Consumption</w:t>
            </w:r>
          </w:p>
        </w:tc>
        <w:tc>
          <w:tcPr/>
          <w:p>
            <w:pPr>
              <w:pStyle w:val="Compact"/>
              <w:jc w:val="left"/>
            </w:pPr>
            <w:r>
              <w:t xml:space="preserve">&lt; 5% per hour of use</w:t>
            </w:r>
          </w:p>
        </w:tc>
        <w:tc>
          <w:tcPr/>
          <w:p>
            <w:pPr>
              <w:pStyle w:val="Compact"/>
              <w:jc w:val="left"/>
            </w:pPr>
            <w:r>
              <w:t xml:space="preserve">Critical due to frequent power outages in Kabul.</w:t>
            </w:r>
          </w:p>
        </w:tc>
      </w:tr>
      <w:tr>
        <w:tc>
          <w:tcPr/>
          <w:p>
            <w:pPr>
              <w:pStyle w:val="Compact"/>
              <w:jc w:val="left"/>
            </w:pPr>
            <w:r>
              <w:t xml:space="preserve">Localization Accuracy</w:t>
            </w:r>
          </w:p>
        </w:tc>
        <w:tc>
          <w:tcPr/>
          <w:p>
            <w:pPr>
              <w:pStyle w:val="Compact"/>
              <w:jc w:val="left"/>
            </w:pPr>
            <w:r>
              <w:t xml:space="preserve">95% User Satisfaction</w:t>
            </w:r>
          </w:p>
        </w:tc>
        <w:tc>
          <w:tcPr/>
          <w:p>
            <w:pPr>
              <w:pStyle w:val="Compact"/>
              <w:jc w:val="left"/>
            </w:pPr>
            <w:r>
              <w:t xml:space="preserve">Ensures cultural and linguistic appropriateness.</w:t>
            </w:r>
          </w:p>
        </w:tc>
      </w:tr>
    </w:tbl>
    <w:bookmarkEnd w:id="32"/>
    <w:bookmarkStart w:id="33" w:name="ethical-considerations-and-safety"/>
    <w:p>
      <w:pPr>
        <w:pStyle w:val="Heading2"/>
      </w:pPr>
      <w:r>
        <w:t xml:space="preserve">6. Ethical Considerations and Safety</w:t>
      </w:r>
    </w:p>
    <w:p>
      <w:pPr>
        <w:pStyle w:val="FirstParagraph"/>
      </w:pPr>
      <w:r>
        <w:t xml:space="preserve">Given the sensitive nature of the region, this</w:t>
      </w:r>
      <w:r>
        <w:t xml:space="preserve"> </w:t>
      </w:r>
      <w:r>
        <w:rPr>
          <w:bCs/>
          <w:b/>
        </w:rPr>
        <w:t xml:space="preserve">Experiment Protocol</w:t>
      </w:r>
      <w:r>
        <w:t xml:space="preserve"> </w:t>
      </w:r>
      <w:r>
        <w:t xml:space="preserve">prioritizes the safety and privacy of all participants.</w:t>
      </w:r>
    </w:p>
    <w:p>
      <w:pPr>
        <w:numPr>
          <w:ilvl w:val="0"/>
          <w:numId w:val="1004"/>
        </w:numPr>
        <w:pStyle w:val="Compact"/>
      </w:pPr>
      <w:r>
        <w:rPr>
          <w:bCs/>
          <w:b/>
        </w:rPr>
        <w:t xml:space="preserve">Data Privacy:</w:t>
      </w:r>
      <w:r>
        <w:t xml:space="preserve"> </w:t>
      </w:r>
      <w:r>
        <w:t xml:space="preserve">All user data collected during the experiment in</w:t>
      </w:r>
      <w:r>
        <w:t xml:space="preserve"> </w:t>
      </w:r>
      <w:r>
        <w:rPr>
          <w:bCs/>
          <w:b/>
        </w:rPr>
        <w:t xml:space="preserve">Afghanistan Kabul</w:t>
      </w:r>
      <w:r>
        <w:t xml:space="preserve"> </w:t>
      </w:r>
      <w:r>
        <w:t xml:space="preserve">will be anonymized and encrypted. No personally identifiable information (PII) will be stored on local devices without encryption.</w:t>
      </w:r>
    </w:p>
    <w:p>
      <w:pPr>
        <w:numPr>
          <w:ilvl w:val="0"/>
          <w:numId w:val="1004"/>
        </w:numPr>
        <w:pStyle w:val="Compact"/>
      </w:pPr>
      <w:r>
        <w:rPr>
          <w:bCs/>
          <w:b/>
        </w:rPr>
        <w:t xml:space="preserve">Physical Safety:</w:t>
      </w:r>
      <w:r>
        <w:t xml:space="preserve"> </w:t>
      </w:r>
      <w:r>
        <w:t xml:space="preserve">Field research conducted by the</w:t>
      </w:r>
      <w:r>
        <w:t xml:space="preserve"> </w:t>
      </w:r>
      <w:r>
        <w:rPr>
          <w:bCs/>
          <w:b/>
        </w:rPr>
        <w:t xml:space="preserve">Software Engineer</w:t>
      </w:r>
      <w:r>
        <w:t xml:space="preserve"> </w:t>
      </w:r>
      <w:r>
        <w:t xml:space="preserve">must adhere to local security guidelines. No data collection will occur in high-risk zones.</w:t>
      </w:r>
    </w:p>
    <w:p>
      <w:pPr>
        <w:numPr>
          <w:ilvl w:val="0"/>
          <w:numId w:val="1004"/>
        </w:numPr>
        <w:pStyle w:val="Compact"/>
      </w:pPr>
      <w:r>
        <w:rPr>
          <w:bCs/>
          <w:b/>
        </w:rPr>
        <w:t xml:space="preserve">Informed Consent:</w:t>
      </w:r>
      <w:r>
        <w:t xml:space="preserve"> </w:t>
      </w:r>
      <w:r>
        <w:t xml:space="preserve">All users participating in the UAT phase must provide informed consent, clearly explaining the purpose of the software and how their data will be used.</w:t>
      </w:r>
    </w:p>
    <w:bookmarkEnd w:id="33"/>
    <w:bookmarkStart w:id="34"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capabilities of a</w:t>
      </w:r>
      <w:r>
        <w:t xml:space="preserve"> </w:t>
      </w:r>
      <w:r>
        <w:rPr>
          <w:bCs/>
          <w:b/>
        </w:rPr>
        <w:t xml:space="preserve">Software Engineer</w:t>
      </w:r>
      <w:r>
        <w:t xml:space="preserve"> </w:t>
      </w:r>
      <w:r>
        <w:t xml:space="preserve">within the unique constraints of</w:t>
      </w:r>
      <w:r>
        <w:t xml:space="preserve"> </w:t>
      </w:r>
      <w:r>
        <w:rPr>
          <w:bCs/>
          <w:b/>
        </w:rPr>
        <w:t xml:space="preserve">Afghanistan Kabul</w:t>
      </w:r>
      <w:r>
        <w:t xml:space="preserve">. By focusing on resilience, localization, and security, the results of this experiment will contribute valuable insights to the global community of software engineering, demonstrating how technology can be adapted to serve populations in challenging environments. The findings will ultimately guide the development of more inclusive and robust digital solutions for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Engineering Practices in Kabul, Afghanistan</dc:title>
  <dc:creator/>
  <dc:language>en</dc:language>
  <cp:keywords/>
  <dcterms:created xsi:type="dcterms:W3CDTF">2026-10-10T02:19:08Z</dcterms:created>
  <dcterms:modified xsi:type="dcterms:W3CDTF">2026-10-10T02:19:08Z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