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Italy</w:t>
      </w:r>
      <w:r>
        <w:t xml:space="preserve"> </w:t>
      </w:r>
      <w:r>
        <w:t xml:space="preserve">Milan</w:t>
      </w:r>
    </w:p>
    <w:bookmarkStart w:id="20" w:name="X8e55b26ede1bec1628429ca4d219175e1f70842"/>
    <w:p>
      <w:pPr>
        <w:pStyle w:val="Heading1"/>
      </w:pPr>
      <w:r>
        <w:t xml:space="preserve">Experiment Protocol: Software Engineer Performance and Adaptation in Italy Milan</w:t>
      </w:r>
    </w:p>
    <w:p>
      <w:pPr>
        <w:pStyle w:val="FirstParagraph"/>
      </w:pPr>
      <w:r>
        <w:rPr>
          <w:bCs/>
          <w:b/>
        </w:rPr>
        <w:t xml:space="preserve">Document ID:</w:t>
      </w:r>
      <w:r>
        <w:t xml:space="preserve"> </w:t>
      </w:r>
      <w:r>
        <w:t xml:space="preserve">EP-SE-IT-MIL-2024-001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Milan, Italy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productivity of Software Engineers operating within the dynamic technological ecosystem of Italy Milan. As Milan continues to emerge as a leading hub for innovation in Europe, understanding how Software Engineers integrate into local teams, navigate cultural nuances, and contribute to project success is critical. This protocol is designed to provide actionable insights for organizations seeking to optimize their engineering workflows in this specific geographic and cultural context.</w:t>
      </w:r>
    </w:p>
    <w:p>
      <w:pPr>
        <w:pStyle w:val="BodyText"/>
      </w:pPr>
      <w:r>
        <w:t xml:space="preserve">The experiment focuses on key aspects such as collaboration patterns, technical output, communication effectiveness, and alignment with local business practices. By systematically analyzing these factors, we aim to develop best practices for managing Software Engineer roles in Italy Milan, ensuring both individual success and organizational growth.</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performance of Software Engineers in Italy Milan across various project types.</w:t>
      </w:r>
    </w:p>
    <w:p>
      <w:pPr>
        <w:numPr>
          <w:ilvl w:val="0"/>
          <w:numId w:val="1001"/>
        </w:numPr>
        <w:pStyle w:val="Compact"/>
      </w:pPr>
      <w:r>
        <w:t xml:space="preserve">To evaluate the impact of cultural and linguistic factors on team collaboration and communication.</w:t>
      </w:r>
    </w:p>
    <w:p>
      <w:pPr>
        <w:numPr>
          <w:ilvl w:val="0"/>
          <w:numId w:val="1001"/>
        </w:numPr>
        <w:pStyle w:val="Compact"/>
      </w:pPr>
      <w:r>
        <w:t xml:space="preserve">To identify challenges faced by Software Engineers in adapting to the local work environment.</w:t>
      </w:r>
    </w:p>
    <w:p>
      <w:pPr>
        <w:numPr>
          <w:ilvl w:val="0"/>
          <w:numId w:val="1001"/>
        </w:numPr>
        <w:pStyle w:val="Compact"/>
      </w:pPr>
      <w:r>
        <w:t xml:space="preserve">To propose strategies for enhancing productivity and job satisfaction among Software Engineers in this region.</w:t>
      </w:r>
    </w:p>
    <w:bookmarkEnd w:id="22"/>
    <w:bookmarkStart w:id="23" w:name="scope"/>
    <w:p>
      <w:pPr>
        <w:pStyle w:val="Heading2"/>
      </w:pPr>
      <w:r>
        <w:t xml:space="preserve">3. Scope</w:t>
      </w:r>
    </w:p>
    <w:p>
      <w:pPr>
        <w:pStyle w:val="FirstParagraph"/>
      </w:pPr>
      <w:r>
        <w:t xml:space="preserve">This experiment will focus on Software Engineers working in mid-to-large-sized technology companies based in Italy Milan. Participants will include both local professionals and expatriates to capture a diverse range of perspectives. The scope encompasses roles such as backend developers, frontend developers, full-stack engineers, DevOps specialists, and software architects.</w:t>
      </w:r>
    </w:p>
    <w:p>
      <w:pPr>
        <w:pStyle w:val="BodyText"/>
      </w:pPr>
      <w:r>
        <w:t xml:space="preserve">The study will exclude freelance consultants and remote workers not physically present in Milan, as the emphasis is on in-person collaboration and cultural integration.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Software Engineers will be selected based on the following criteria:</w:t>
      </w:r>
    </w:p>
    <w:p>
      <w:pPr>
        <w:numPr>
          <w:ilvl w:val="0"/>
          <w:numId w:val="1002"/>
        </w:numPr>
        <w:pStyle w:val="Compact"/>
      </w:pPr>
      <w:r>
        <w:t xml:space="preserve">At least two years of professional experience in software development.</w:t>
      </w:r>
    </w:p>
    <w:p>
      <w:pPr>
        <w:numPr>
          <w:ilvl w:val="0"/>
          <w:numId w:val="1002"/>
        </w:numPr>
        <w:pStyle w:val="Compact"/>
      </w:pPr>
      <w:r>
        <w:t xml:space="preserve">Currently employed in Italy Milan.</w:t>
      </w:r>
    </w:p>
    <w:p>
      <w:pPr>
        <w:numPr>
          <w:ilvl w:val="0"/>
          <w:numId w:val="1002"/>
        </w:numPr>
        <w:pStyle w:val="Compact"/>
      </w:pPr>
      <w:r>
        <w:t xml:space="preserve">Willingness to participate in surveys, interviews, and performance tracking.</w:t>
      </w:r>
    </w:p>
    <w:bookmarkEnd w:id="24"/>
    <w:bookmarkStart w:id="25" w:name="data-collection-methods"/>
    <w:p>
      <w:pPr>
        <w:pStyle w:val="Heading3"/>
      </w:pPr>
      <w:r>
        <w:t xml:space="preserve">4.2 Data Collection Methods</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to gather quantitative data on job satisfaction, communication preferences, and perceived challenges.</w:t>
      </w:r>
    </w:p>
    <w:p>
      <w:pPr>
        <w:numPr>
          <w:ilvl w:val="0"/>
          <w:numId w:val="1003"/>
        </w:numPr>
        <w:pStyle w:val="Compact"/>
      </w:pPr>
      <w:r>
        <w:rPr>
          <w:bCs/>
          <w:b/>
        </w:rPr>
        <w:t xml:space="preserve">Interviews:</w:t>
      </w:r>
      <w:r>
        <w:t xml:space="preserve"> </w:t>
      </w:r>
      <w:r>
        <w:t xml:space="preserve">Semi-structured interviews to explore qualitative insights into cultural adaptation and team dynamics.</w:t>
      </w:r>
    </w:p>
    <w:p>
      <w:pPr>
        <w:numPr>
          <w:ilvl w:val="0"/>
          <w:numId w:val="1003"/>
        </w:numPr>
        <w:pStyle w:val="Compact"/>
      </w:pPr>
      <w:r>
        <w:rPr>
          <w:bCs/>
          <w:b/>
        </w:rPr>
        <w:t xml:space="preserve">Performance Metrics:</w:t>
      </w:r>
      <w:r>
        <w:t xml:space="preserve"> </w:t>
      </w:r>
      <w:r>
        <w:t xml:space="preserve">Analysis of code quality, commit frequency, bug resolution times, and project delivery timelines.</w:t>
      </w:r>
    </w:p>
    <w:p>
      <w:pPr>
        <w:numPr>
          <w:ilvl w:val="0"/>
          <w:numId w:val="1003"/>
        </w:numPr>
        <w:pStyle w:val="Compact"/>
      </w:pPr>
      <w:r>
        <w:rPr>
          <w:bCs/>
          <w:b/>
        </w:rPr>
        <w:t xml:space="preserve">Observation:</w:t>
      </w:r>
      <w:r>
        <w:t xml:space="preserve"> </w:t>
      </w:r>
      <w:r>
        <w:t xml:space="preserve">Direct observation of team meetings and collaborative sessions to assess communication patterns.</w:t>
      </w:r>
    </w:p>
    <w:bookmarkEnd w:id="25"/>
    <w:bookmarkStart w:id="26" w:name="timeline"/>
    <w:p>
      <w:pPr>
        <w:pStyle w:val="Heading3"/>
      </w:pPr>
      <w:r>
        <w:t xml:space="preserve">4.3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of participants and finalization of tools.</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Surveys, interviews, and performance tracking.</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processing and interpretation.</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and recommendations.</w:t>
            </w:r>
          </w:p>
        </w:tc>
      </w:tr>
    </w:tbl>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experiment. Data will be anonymized to protect individual privacy, and results will be reported in aggregate form. The experiment adheres to the General Data Protection Regulation (GDPR) and local Italian labor laws.</w:t>
      </w:r>
    </w:p>
    <w:bookmarkEnd w:id="28"/>
    <w:bookmarkStart w:id="29" w:name="expected-outcomes"/>
    <w:p>
      <w:pPr>
        <w:pStyle w:val="Heading2"/>
      </w:pPr>
      <w:r>
        <w:t xml:space="preserve">6. Expected Outcomes</w:t>
      </w:r>
    </w:p>
    <w:p>
      <w:pPr>
        <w:pStyle w:val="FirstParagraph"/>
      </w:pPr>
      <w:r>
        <w:t xml:space="preserve">This experiment aims to deliver a comprehensive understanding of the factors influencing Software Engineer performance in Italy Milan. Key outcomes include:</w:t>
      </w:r>
    </w:p>
    <w:p>
      <w:pPr>
        <w:numPr>
          <w:ilvl w:val="0"/>
          <w:numId w:val="1004"/>
        </w:numPr>
        <w:pStyle w:val="Compact"/>
      </w:pPr>
      <w:r>
        <w:t xml:space="preserve">Identification of best practices for fostering effective collaboration in multicultural teams.</w:t>
      </w:r>
    </w:p>
    <w:p>
      <w:pPr>
        <w:numPr>
          <w:ilvl w:val="0"/>
          <w:numId w:val="1004"/>
        </w:numPr>
        <w:pStyle w:val="Compact"/>
      </w:pPr>
      <w:r>
        <w:t xml:space="preserve">Recommendations for improving onboarding processes for expatriate engineers.</w:t>
      </w:r>
    </w:p>
    <w:p>
      <w:pPr>
        <w:numPr>
          <w:ilvl w:val="0"/>
          <w:numId w:val="1004"/>
        </w:numPr>
        <w:pStyle w:val="Compact"/>
      </w:pPr>
      <w:r>
        <w:t xml:space="preserve">Insights into the role of language proficiency in technical communication.</w:t>
      </w:r>
    </w:p>
    <w:p>
      <w:pPr>
        <w:numPr>
          <w:ilvl w:val="0"/>
          <w:numId w:val="1004"/>
        </w:numPr>
        <w:pStyle w:val="Compact"/>
      </w:pPr>
      <w:r>
        <w:t xml:space="preserve">A framework for measuring and enhancing Software Engineer productivity in this region.</w:t>
      </w:r>
    </w:p>
    <w:bookmarkEnd w:id="29"/>
    <w:bookmarkStart w:id="30" w:name="conclusion"/>
    <w:p>
      <w:pPr>
        <w:pStyle w:val="Heading2"/>
      </w:pPr>
      <w:r>
        <w:t xml:space="preserve">7. Conclusion</w:t>
      </w:r>
    </w:p>
    <w:p>
      <w:pPr>
        <w:pStyle w:val="FirstParagraph"/>
      </w:pPr>
      <w:r>
        <w:t xml:space="preserve">By conducting this experiment, we seek to contribute valuable knowledge to the field of software engineering management, specifically tailored to the unique context of Italy Milan. The findings will not only benefit organizations operating in this region but also serve as a reference for similar studies in other global tech hubs.</w:t>
      </w:r>
    </w:p>
    <w:bookmarkEnd w:id="30"/>
    <w:p>
      <w:pPr>
        <w:pStyle w:val="BodyText"/>
      </w:pPr>
      <w:r>
        <w:rPr>
          <w:bCs/>
          <w:b/>
        </w:rPr>
        <w:t xml:space="preserve">Prepared by:</w:t>
      </w:r>
      <w:r>
        <w:t xml:space="preserve"> </w:t>
      </w:r>
      <w:r>
        <w:t xml:space="preserve">[Your Name/Organization]</w:t>
      </w:r>
      <w:r>
        <w:br/>
      </w:r>
      <w:r>
        <w:rPr>
          <w:bCs/>
          <w:b/>
        </w:rPr>
        <w:t xml:space="preserve">Contact:</w:t>
      </w:r>
      <w:r>
        <w:t xml:space="preserve"> </w:t>
      </w:r>
      <w:r>
        <w:t xml:space="preserve">[Your Email/Phone]</w:t>
      </w:r>
      <w:r>
        <w:br/>
      </w:r>
      <w:r>
        <w:rPr>
          <w:bCs/>
          <w:b/>
        </w:rPr>
        <w:t xml:space="preserve">Location:</w:t>
      </w:r>
      <w:r>
        <w:t xml:space="preserve"> </w:t>
      </w:r>
      <w:r>
        <w:t xml:space="preserve">Milan, Italy</w:t>
      </w:r>
      <w:r>
        <w:br/>
      </w:r>
      <w:r>
        <w:rPr>
          <w:bCs/>
          <w:b/>
        </w:rPr>
        <w:t xml:space="preserve">Date:</w:t>
      </w:r>
      <w:r>
        <w:t xml:space="preserve"> </w:t>
      </w:r>
      <w:r>
        <w:t xml:space="preserve">October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Italy Milan</dc:title>
  <dc:creator/>
  <dc:language>en</dc:language>
  <cp:keywords/>
  <dcterms:created xsi:type="dcterms:W3CDTF">2026-10-10T01:02:57Z</dcterms:created>
  <dcterms:modified xsi:type="dcterms:W3CDTF">2026-10-10T01:02:57Z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