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Kuwait</w:t>
      </w:r>
      <w:r>
        <w:t xml:space="preserve"> </w:t>
      </w:r>
      <w:r>
        <w:t xml:space="preserve">City</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Assessment of Software Engineer Productivity and Adaptability in the Kuwait City Digital Ecosystem</w:t>
      </w:r>
    </w:p>
    <w:p>
      <w:pPr>
        <w:pStyle w:val="BodyText"/>
      </w:pPr>
      <w:r>
        <w:rPr>
          <w:bCs/>
          <w:b/>
        </w:rPr>
        <w:t xml:space="preserve">Location:</w:t>
      </w:r>
      <w:r>
        <w:t xml:space="preserve"> </w:t>
      </w:r>
      <w:r>
        <w:t xml:space="preserve">Kuwait, Kuwait City</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bookmarkEnd w:id="20"/>
    <w:p>
      <w:pPr>
        <w:pStyle w:val="BodyText"/>
      </w:pPr>
      <w:r>
        <w:t xml:space="preserve">1. Introduction and Background</w:t>
      </w:r>
    </w:p>
    <w:p>
      <w:pPr>
        <w:pStyle w:val="BodyText"/>
      </w:pPr>
      <w:r>
        <w:t xml:space="preserve">This</w:t>
      </w:r>
      <w:r>
        <w:t xml:space="preserve"> </w:t>
      </w:r>
      <w:r>
        <w:rPr>
          <w:bCs/>
          <w:b/>
        </w:rPr>
        <w:t xml:space="preserve">Experiment Protocol</w:t>
      </w:r>
      <w:r>
        <w:t xml:space="preserve"> </w:t>
      </w:r>
      <w:r>
        <w:t xml:space="preserve">outlines the methodology for evaluating the performance, efficiency, and cultural integration of a</w:t>
      </w:r>
      <w:r>
        <w:t xml:space="preserve"> </w:t>
      </w:r>
      <w:r>
        <w:rPr>
          <w:bCs/>
          <w:b/>
        </w:rPr>
        <w:t xml:space="preserve">Software Engineer</w:t>
      </w:r>
      <w:r>
        <w:t xml:space="preserve"> </w:t>
      </w:r>
      <w:r>
        <w:t xml:space="preserve">operating within the specific technological and environmental context of</w:t>
      </w:r>
      <w:r>
        <w:t xml:space="preserve"> </w:t>
      </w:r>
      <w:r>
        <w:rPr>
          <w:bCs/>
          <w:b/>
        </w:rPr>
        <w:t xml:space="preserve">Kuwait, Kuwait City</w:t>
      </w:r>
      <w:r>
        <w:t xml:space="preserve">. As Kuwait City continues to advance its digital infrastructure under the Vision 2035 initiative, understanding the operational dynamics of technical professionals is crucial. This experiment aims to quantify how local factors—such as internet infrastructure, work culture, and regulatory environments—impact the output of a standard software development lifecycle.</w:t>
      </w:r>
    </w:p>
    <w:p>
      <w:pPr>
        <w:pStyle w:val="BodyText"/>
      </w:pPr>
      <w:r>
        <w:t xml:space="preserve">2. Objectives</w:t>
      </w:r>
    </w:p>
    <w:p>
      <w:pPr>
        <w:pStyle w:val="BodyText"/>
      </w:pPr>
      <w:r>
        <w:t xml:space="preserve">The primary objectives of this</w:t>
      </w:r>
      <w:r>
        <w:t xml:space="preserve"> </w:t>
      </w:r>
      <w:r>
        <w:rPr>
          <w:bCs/>
          <w:b/>
        </w:rPr>
        <w:t xml:space="preserve">Experiment Protocol</w:t>
      </w:r>
      <w:r>
        <w:t xml:space="preserve"> </w:t>
      </w:r>
      <w:r>
        <w:t xml:space="preserve">are:</w:t>
      </w:r>
    </w:p>
    <w:p>
      <w:pPr>
        <w:numPr>
          <w:ilvl w:val="0"/>
          <w:numId w:val="1001"/>
        </w:numPr>
        <w:pStyle w:val="Compact"/>
      </w:pPr>
      <w:r>
        <w:t xml:space="preserve">To measure the code production velocity of a</w:t>
      </w:r>
      <w:r>
        <w:t xml:space="preserve"> </w:t>
      </w:r>
      <w:r>
        <w:rPr>
          <w:bCs/>
          <w:b/>
        </w:rPr>
        <w:t xml:space="preserve">Software Engineer</w:t>
      </w:r>
      <w:r>
        <w:t xml:space="preserve"> </w:t>
      </w:r>
      <w:r>
        <w:t xml:space="preserve">in a Kuwait City-based remote and hybrid work setting.</w:t>
      </w:r>
    </w:p>
    <w:p>
      <w:pPr>
        <w:numPr>
          <w:ilvl w:val="0"/>
          <w:numId w:val="1001"/>
        </w:numPr>
        <w:pStyle w:val="Compact"/>
      </w:pPr>
      <w:r>
        <w:t xml:space="preserve">To assess the impact of local network latency and connectivity stability on cloud-based development workflows.</w:t>
      </w:r>
    </w:p>
    <w:p>
      <w:pPr>
        <w:numPr>
          <w:ilvl w:val="0"/>
          <w:numId w:val="1001"/>
        </w:numPr>
        <w:pStyle w:val="Compact"/>
      </w:pPr>
      <w:r>
        <w:t xml:space="preserve">To evaluate the</w:t>
      </w:r>
      <w:r>
        <w:t xml:space="preserve"> </w:t>
      </w:r>
      <w:r>
        <w:rPr>
          <w:bCs/>
          <w:b/>
        </w:rPr>
        <w:t xml:space="preserve">Software Engineer</w:t>
      </w:r>
      <w:r>
        <w:t xml:space="preserve">'s ability to navigate local data privacy laws and business communication norms in</w:t>
      </w:r>
      <w:r>
        <w:t xml:space="preserve"> </w:t>
      </w:r>
      <w:r>
        <w:rPr>
          <w:bCs/>
          <w:b/>
        </w:rPr>
        <w:t xml:space="preserve">Kuwait, Kuwait City</w:t>
      </w:r>
      <w:r>
        <w:t xml:space="preserve">.</w:t>
      </w:r>
    </w:p>
    <w:p>
      <w:pPr>
        <w:numPr>
          <w:ilvl w:val="0"/>
          <w:numId w:val="1001"/>
        </w:numPr>
        <w:pStyle w:val="Compact"/>
      </w:pPr>
      <w:r>
        <w:t xml:space="preserve">To determine the optimal working hours for technical staff considering the regional climate and cultural schedules.</w:t>
      </w:r>
    </w:p>
    <w:p>
      <w:pPr>
        <w:pStyle w:val="FirstParagraph"/>
      </w:pPr>
      <w:r>
        <w:t xml:space="preserve">3. Participants and Roles</w:t>
      </w:r>
    </w:p>
    <w:p>
      <w:pPr>
        <w:pStyle w:val="BodyText"/>
      </w:pPr>
      <w:r>
        <w:t xml:space="preserve">The experiment will involve a cohort of five (5) mid-level</w:t>
      </w:r>
      <w:r>
        <w:t xml:space="preserve"> </w:t>
      </w:r>
      <w:r>
        <w:rPr>
          <w:bCs/>
          <w:b/>
        </w:rPr>
        <w:t xml:space="preserve">Software Engineer</w:t>
      </w:r>
      <w:r>
        <w:t xml:space="preserve"> </w:t>
      </w:r>
      <w:r>
        <w:t xml:space="preserve">participants. All participants must have at least three years of experience in full-stack development. They will be stationed in various districts of</w:t>
      </w:r>
      <w:r>
        <w:t xml:space="preserve"> </w:t>
      </w:r>
      <w:r>
        <w:rPr>
          <w:bCs/>
          <w:b/>
        </w:rPr>
        <w:t xml:space="preserve">Kuwait, Kuwait City</w:t>
      </w:r>
      <w:r>
        <w:t xml:space="preserve">, including the Business Bay and Salmiya areas, to test different environmental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Responsibility</w:t>
            </w:r>
          </w:p>
        </w:tc>
      </w:tr>
      <w:tr>
        <w:tc>
          <w:tcPr/>
          <w:p>
            <w:pPr>
              <w:pStyle w:val="Compact"/>
              <w:jc w:val="left"/>
            </w:pPr>
            <w:r>
              <w:t xml:space="preserve">Lead Researcher</w:t>
            </w:r>
          </w:p>
        </w:tc>
        <w:tc>
          <w:tcPr/>
          <w:p>
            <w:pPr>
              <w:pStyle w:val="Compact"/>
              <w:jc w:val="left"/>
            </w:pPr>
            <w:r>
              <w:t xml:space="preserve">Oversees the</w:t>
            </w:r>
            <w:r>
              <w:t xml:space="preserve"> </w:t>
            </w:r>
            <w:r>
              <w:rPr>
                <w:bCs/>
                <w:b/>
              </w:rPr>
              <w:t xml:space="preserve">Experiment Protocol</w:t>
            </w:r>
            <w:r>
              <w:t xml:space="preserve"> </w:t>
            </w:r>
            <w:r>
              <w:t xml:space="preserve">execution and data integrity.</w:t>
            </w:r>
          </w:p>
        </w:tc>
      </w:tr>
      <w:tr>
        <w:tc>
          <w:tcPr/>
          <w:p>
            <w:pPr>
              <w:pStyle w:val="Compact"/>
              <w:jc w:val="left"/>
            </w:pPr>
            <w:r>
              <w:t xml:space="preserve">Software Engineer</w:t>
            </w:r>
          </w:p>
        </w:tc>
        <w:tc>
          <w:tcPr/>
          <w:p>
            <w:pPr>
              <w:pStyle w:val="Compact"/>
              <w:jc w:val="left"/>
            </w:pPr>
            <w:r>
              <w:t xml:space="preserve">Subject of the study; performs assigned coding tasks.</w:t>
            </w:r>
          </w:p>
        </w:tc>
      </w:tr>
      <w:tr>
        <w:tc>
          <w:tcPr/>
          <w:p>
            <w:pPr>
              <w:pStyle w:val="Compact"/>
              <w:jc w:val="left"/>
            </w:pPr>
            <w:r>
              <w:t xml:space="preserve">Local Liaison</w:t>
            </w:r>
          </w:p>
        </w:tc>
        <w:tc>
          <w:tcPr/>
          <w:p>
            <w:pPr>
              <w:pStyle w:val="Compact"/>
              <w:jc w:val="left"/>
            </w:pPr>
            <w:r>
              <w:t xml:space="preserve">Ensures compliance with Kuwaiti labor laws and cultural norms.</w:t>
            </w:r>
          </w:p>
        </w:tc>
      </w:tr>
    </w:tbl>
    <w:p>
      <w:pPr>
        <w:pStyle w:val="BodyText"/>
      </w:pPr>
      <w:r>
        <w:t xml:space="preserve">4. Methodology and Procedure</w:t>
      </w:r>
    </w:p>
    <w:p>
      <w:pPr>
        <w:pStyle w:val="BodyText"/>
      </w:pPr>
      <w:r>
        <w:t xml:space="preserve">This</w:t>
      </w:r>
      <w:r>
        <w:t xml:space="preserve"> </w:t>
      </w:r>
      <w:r>
        <w:rPr>
          <w:bCs/>
          <w:b/>
        </w:rPr>
        <w:t xml:space="preserve">Experiment Protocol</w:t>
      </w:r>
      <w:r>
        <w:t xml:space="preserve"> </w:t>
      </w:r>
      <w:r>
        <w:t xml:space="preserve">will run for a duration of six weeks. The procedure is divided into three phases, specifically tailored to the operational reality of</w:t>
      </w:r>
      <w:r>
        <w:t xml:space="preserve"> </w:t>
      </w:r>
      <w:r>
        <w:rPr>
          <w:bCs/>
          <w:b/>
        </w:rPr>
        <w:t xml:space="preserve">Kuwait, Kuwait City</w:t>
      </w:r>
      <w:r>
        <w:t xml:space="preserve">.</w:t>
      </w:r>
    </w:p>
    <w:bookmarkStart w:id="21" w:name="phase-1-baseline-establishment-week-1"/>
    <w:p>
      <w:pPr>
        <w:pStyle w:val="Heading3"/>
      </w:pPr>
      <w:r>
        <w:t xml:space="preserve">Phase 1: Baseline Establishment (Week 1)</w:t>
      </w:r>
    </w:p>
    <w:p>
      <w:pPr>
        <w:pStyle w:val="FirstParagraph"/>
      </w:pPr>
      <w:r>
        <w:t xml:space="preserve">The</w:t>
      </w:r>
      <w:r>
        <w:t xml:space="preserve"> </w:t>
      </w:r>
      <w:r>
        <w:rPr>
          <w:bCs/>
          <w:b/>
        </w:rPr>
        <w:t xml:space="preserve">Software Engineer</w:t>
      </w:r>
      <w:r>
        <w:t xml:space="preserve"> </w:t>
      </w:r>
      <w:r>
        <w:t xml:space="preserve">will be provided with a standardized development environment. Tasks will include setting up local repositories and connecting to cloud servers hosted in the Middle East region to minimize latency. During this phase, the researcher will record baseline metrics for internet speed and system responsiveness within the participant's specific location in Kuwait City.</w:t>
      </w:r>
    </w:p>
    <w:bookmarkEnd w:id="21"/>
    <w:bookmarkStart w:id="22" w:name="X1d467b4d7e8ea89349f2620906431a672c31f66"/>
    <w:p>
      <w:pPr>
        <w:pStyle w:val="Heading3"/>
      </w:pPr>
      <w:r>
        <w:t xml:space="preserve">Phase 2: Controlled Development Sprint (Weeks 2-4)</w:t>
      </w:r>
    </w:p>
    <w:p>
      <w:pPr>
        <w:pStyle w:val="FirstParagraph"/>
      </w:pPr>
      <w:r>
        <w:t xml:space="preserve">Participants will engage in a simulated agile sprint. The</w:t>
      </w:r>
      <w:r>
        <w:t xml:space="preserve"> </w:t>
      </w:r>
      <w:r>
        <w:rPr>
          <w:bCs/>
          <w:b/>
        </w:rPr>
        <w:t xml:space="preserve">Software Engineer</w:t>
      </w:r>
      <w:r>
        <w:t xml:space="preserve"> </w:t>
      </w:r>
      <w:r>
        <w:t xml:space="preserve">will be tasked with developing a module for a fintech application, a sector of high growth in Kuwait. Key variables to be monitored include:</w:t>
      </w:r>
    </w:p>
    <w:p>
      <w:pPr>
        <w:numPr>
          <w:ilvl w:val="0"/>
          <w:numId w:val="1002"/>
        </w:numPr>
        <w:pStyle w:val="Compact"/>
      </w:pPr>
      <w:r>
        <w:rPr>
          <w:bCs/>
          <w:b/>
        </w:rPr>
        <w:t xml:space="preserve">Connectivity:</w:t>
      </w:r>
      <w:r>
        <w:t xml:space="preserve"> </w:t>
      </w:r>
      <w:r>
        <w:t xml:space="preserve">Impact of peak usage hours in Kuwait City on deployment times.</w:t>
      </w:r>
    </w:p>
    <w:p>
      <w:pPr>
        <w:numPr>
          <w:ilvl w:val="0"/>
          <w:numId w:val="1002"/>
        </w:numPr>
        <w:pStyle w:val="Compact"/>
      </w:pPr>
      <w:r>
        <w:rPr>
          <w:bCs/>
          <w:b/>
        </w:rPr>
        <w:t xml:space="preserve">Collaboration:</w:t>
      </w:r>
      <w:r>
        <w:t xml:space="preserve"> </w:t>
      </w:r>
      <w:r>
        <w:t xml:space="preserve">Effectiveness of communication with stakeholders observing local business etiquette.</w:t>
      </w:r>
    </w:p>
    <w:p>
      <w:pPr>
        <w:numPr>
          <w:ilvl w:val="0"/>
          <w:numId w:val="1002"/>
        </w:numPr>
        <w:pStyle w:val="Compact"/>
      </w:pPr>
      <w:r>
        <w:rPr>
          <w:bCs/>
          <w:b/>
        </w:rPr>
        <w:t xml:space="preserve">Productivity:</w:t>
      </w:r>
      <w:r>
        <w:t xml:space="preserve"> </w:t>
      </w:r>
      <w:r>
        <w:t xml:space="preserve">Lines of code committed, bugs resolved, and pull requests merged.</w:t>
      </w:r>
    </w:p>
    <w:p>
      <w:pPr>
        <w:pStyle w:val="FirstParagraph"/>
      </w:pPr>
      <w:r>
        <w:t xml:space="preserve">The</w:t>
      </w:r>
      <w:r>
        <w:t xml:space="preserve"> </w:t>
      </w:r>
      <w:r>
        <w:rPr>
          <w:bCs/>
          <w:b/>
        </w:rPr>
        <w:t xml:space="preserve">Experiment Protocol</w:t>
      </w:r>
      <w:r>
        <w:t xml:space="preserve"> </w:t>
      </w:r>
      <w:r>
        <w:t xml:space="preserve">mandates that all work be logged via time-tracking software to ensure accurate data collection regarding work hours, which may differ from Western standards due to the local weekend structure (Friday-Saturday).</w:t>
      </w:r>
    </w:p>
    <w:bookmarkEnd w:id="22"/>
    <w:bookmarkStart w:id="23" w:name="X029ac4c0489a7630439e09d14186887c0c5d351"/>
    <w:p>
      <w:pPr>
        <w:pStyle w:val="Heading3"/>
      </w:pPr>
      <w:r>
        <w:t xml:space="preserve">Phase 3: Stress Testing and Adaptation (Weeks 5-6)</w:t>
      </w:r>
    </w:p>
    <w:p>
      <w:pPr>
        <w:pStyle w:val="FirstParagraph"/>
      </w:pPr>
      <w:r>
        <w:t xml:space="preserve">In the final phase, the</w:t>
      </w:r>
      <w:r>
        <w:t xml:space="preserve"> </w:t>
      </w:r>
      <w:r>
        <w:rPr>
          <w:bCs/>
          <w:b/>
        </w:rPr>
        <w:t xml:space="preserve">Software Engineer</w:t>
      </w:r>
      <w:r>
        <w:t xml:space="preserve"> </w:t>
      </w:r>
      <w:r>
        <w:t xml:space="preserve">will be subjected to simulated network interruptions and urgent requirement changes, reflecting the dynamic nature of the Kuwaiti market. The goal is to assess resilience and problem-solving capabilities under pressure.</w:t>
      </w:r>
    </w:p>
    <w:bookmarkEnd w:id="23"/>
    <w:p>
      <w:pPr>
        <w:pStyle w:val="BodyText"/>
      </w:pPr>
      <w:r>
        <w:t xml:space="preserve">5. Data Collection and Metrics</w:t>
      </w:r>
    </w:p>
    <w:p>
      <w:pPr>
        <w:pStyle w:val="BodyText"/>
      </w:pPr>
      <w:r>
        <w:t xml:space="preserve">Data will be collected quantitatively and qualitatively. Quantitative metrics include commit frequency, code quality scores, and system uptime. Qualitative data will be gathered through weekly interviews with the</w:t>
      </w:r>
      <w:r>
        <w:t xml:space="preserve"> </w:t>
      </w:r>
      <w:r>
        <w:rPr>
          <w:bCs/>
          <w:b/>
        </w:rPr>
        <w:t xml:space="preserve">Software Engineer</w:t>
      </w:r>
      <w:r>
        <w:t xml:space="preserve"> </w:t>
      </w:r>
      <w:r>
        <w:t xml:space="preserve">regarding their experience working in</w:t>
      </w:r>
      <w:r>
        <w:t xml:space="preserve"> </w:t>
      </w:r>
      <w:r>
        <w:rPr>
          <w:bCs/>
          <w:b/>
        </w:rPr>
        <w:t xml:space="preserve">Kuwait, Kuwait City</w:t>
      </w:r>
      <w:r>
        <w:t xml:space="preserve">. Specific attention will be paid to challenges related to language barriers, time zone coordination with international teams, and local regulatory compliance.</w:t>
      </w:r>
    </w:p>
    <w:p>
      <w:pPr>
        <w:pStyle w:val="BodyText"/>
      </w:pPr>
      <w:r>
        <w:t xml:space="preserve">6. Ethical Considerations and Compliance</w:t>
      </w:r>
    </w:p>
    <w:p>
      <w:pPr>
        <w:pStyle w:val="BodyText"/>
      </w:pPr>
      <w:r>
        <w:t xml:space="preserve">This</w:t>
      </w:r>
      <w:r>
        <w:t xml:space="preserve"> </w:t>
      </w:r>
      <w:r>
        <w:rPr>
          <w:bCs/>
          <w:b/>
        </w:rPr>
        <w:t xml:space="preserve">Experiment Protocol</w:t>
      </w:r>
      <w:r>
        <w:t xml:space="preserve"> </w:t>
      </w:r>
      <w:r>
        <w:t xml:space="preserve">adheres to strict ethical guidelines. All participants will provide informed consent. Data privacy will be maintained in accordance with Kuwait’s Personal Data Protection Law. The well-being of the</w:t>
      </w:r>
      <w:r>
        <w:t xml:space="preserve"> </w:t>
      </w:r>
      <w:r>
        <w:rPr>
          <w:bCs/>
          <w:b/>
        </w:rPr>
        <w:t xml:space="preserve">Software Engineer</w:t>
      </w:r>
      <w:r>
        <w:t xml:space="preserve"> </w:t>
      </w:r>
      <w:r>
        <w:t xml:space="preserve">is paramount; the experiment will include mandatory breaks and will not exceed standard working hours defined by Kuwaiti labor regulations.</w:t>
      </w:r>
    </w:p>
    <w:p>
      <w:pPr>
        <w:pStyle w:val="BodyText"/>
      </w:pPr>
      <w:r>
        <w:t xml:space="preserve">7. Conclusion and Expected Outcomes</w:t>
      </w:r>
    </w:p>
    <w:p>
      <w:pPr>
        <w:pStyle w:val="BodyText"/>
      </w:pPr>
      <w:r>
        <w:t xml:space="preserve">Upon completion of this</w:t>
      </w:r>
      <w:r>
        <w:t xml:space="preserve"> </w:t>
      </w:r>
      <w:r>
        <w:rPr>
          <w:bCs/>
          <w:b/>
        </w:rPr>
        <w:t xml:space="preserve">Experiment Protocol</w:t>
      </w:r>
      <w:r>
        <w:t xml:space="preserve">, we expect to generate a comprehensive report detailing the optimal conditions for software development in</w:t>
      </w:r>
      <w:r>
        <w:t xml:space="preserve"> </w:t>
      </w:r>
      <w:r>
        <w:rPr>
          <w:bCs/>
          <w:b/>
        </w:rPr>
        <w:t xml:space="preserve">Kuwait, Kuwait City</w:t>
      </w:r>
      <w:r>
        <w:t xml:space="preserve">. The findings will assist organizations in structuring their technical teams more effectively, ensuring that the</w:t>
      </w:r>
      <w:r>
        <w:t xml:space="preserve"> </w:t>
      </w:r>
      <w:r>
        <w:rPr>
          <w:bCs/>
          <w:b/>
        </w:rPr>
        <w:t xml:space="preserve">Software Engineer</w:t>
      </w:r>
      <w:r>
        <w:t xml:space="preserve"> </w:t>
      </w:r>
      <w:r>
        <w:t xml:space="preserve">can thrive in this unique regional environment. The results will contribute to the broader understanding of global software engineering practices within the Gulf Cooperation Council (GCC) region.</w:t>
      </w:r>
    </w:p>
    <w:p>
      <w:pPr>
        <w:pStyle w:val="BodyText"/>
      </w:pPr>
      <w:r>
        <w:rPr>
          <w:bCs/>
          <w:b/>
        </w:rPr>
        <w:t xml:space="preserve">Approval Signatures:</w:t>
      </w:r>
      <w:r>
        <w:br/>
      </w:r>
      <w:r>
        <w:t xml:space="preserve">__________________________ (Lead Researcher)</w:t>
      </w:r>
      <w:r>
        <w:br/>
      </w:r>
      <w:r>
        <w:t xml:space="preserve">__________________________ (Project Sponsor)</w:t>
      </w:r>
      <w:r>
        <w:br/>
      </w:r>
      <w:r>
        <w:t xml:space="preserve">__________________________ (Ethics Committee Representative)</w:t>
      </w:r>
    </w:p>
    <w:p>
      <w:pPr>
        <w:pStyle w:val="BodyText"/>
      </w:pPr>
      <w:r>
        <w:t xml:space="preserve">© 2023 Kuwait City Tech Research Initiative.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Kuwait City</dc:title>
  <dc:creator/>
  <dc:language>en</dc:language>
  <cp:keywords/>
  <dcterms:created xsi:type="dcterms:W3CDTF">2026-10-10T00:59:29Z</dcterms:created>
  <dcterms:modified xsi:type="dcterms:W3CDTF">2026-10-10T00:59:29Z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