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Madrid,</w:t>
      </w:r>
      <w:r>
        <w:t xml:space="preserve"> </w:t>
      </w:r>
      <w:r>
        <w:t xml:space="preserve">Spain</w:t>
      </w:r>
    </w:p>
    <w:bookmarkStart w:id="20" w:name="X93a410ccffd30b67e0194bfb40cb0c37ef50753"/>
    <w:p>
      <w:pPr>
        <w:pStyle w:val="Heading1"/>
      </w:pPr>
      <w:r>
        <w:t xml:space="preserve">Experiment Protocol: Systems Engineer Role Analysis in Madrid, Spain</w:t>
      </w:r>
    </w:p>
    <w:p>
      <w:pPr>
        <w:pStyle w:val="FirstParagraph"/>
      </w:pPr>
      <w:r>
        <w:rPr>
          <w:bCs/>
          <w:b/>
        </w:rPr>
        <w:t xml:space="preserve">Document ID:</w:t>
      </w:r>
      <w:r>
        <w:t xml:space="preserve"> </w:t>
      </w:r>
      <w:r>
        <w:t xml:space="preserve">SE-MAD-2024-001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Madrid, Spain</w:t>
      </w:r>
    </w:p>
    <w:p>
      <w:pPr>
        <w:pStyle w:val="BodyText"/>
      </w:pPr>
      <w:r>
        <w:rPr>
          <w:bCs/>
          <w:b/>
        </w:rPr>
        <w:t xml:space="preserve">Prepared by:</w:t>
      </w:r>
      <w:r>
        <w:t xml:space="preserve"> </w:t>
      </w:r>
      <w:r>
        <w:t xml:space="preserve">Technical Research Team</w:t>
      </w:r>
    </w:p>
    <w:bookmarkEnd w:id="20"/>
    <w:bookmarkStart w:id="21" w:name="introduction"/>
    <w:p>
      <w:pPr>
        <w:pStyle w:val="Heading2"/>
      </w:pPr>
      <w:r>
        <w:t xml:space="preserve">1. Introduction</w:t>
      </w:r>
    </w:p>
    <w:p>
      <w:pPr>
        <w:pStyle w:val="FirstParagraph"/>
      </w:pPr>
      <w:r>
        <w:t xml:space="preserve">This Experiment Protocol outlines the methodology and procedures for analyzing the role, responsibilities, and impact of a Systems Engineer within the technological ecosystem of Madrid, Spain. The study aims to provide a comprehensive understanding of how Systems Engineers contribute to the development, integration, and optimization of complex systems in this specific geographic and cultural context.</w:t>
      </w:r>
    </w:p>
    <w:p>
      <w:pPr>
        <w:pStyle w:val="BodyText"/>
      </w:pPr>
      <w:r>
        <w:t xml:space="preserve">Madrid, as the capital of Spain and a major European tech hub, presents a unique environment for Systems Engineering. The city hosts numerous multinational corporations, startups, and research institutions, making it an ideal location for this study. The protocol is designed to ensure that the experiment is conducted systematically, ethically, and in compliance with local regulations.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define the core responsibilities and skills required of a Systems Engineer in Madrid.</w:t>
      </w:r>
    </w:p>
    <w:p>
      <w:pPr>
        <w:numPr>
          <w:ilvl w:val="0"/>
          <w:numId w:val="1001"/>
        </w:numPr>
        <w:pStyle w:val="Compact"/>
      </w:pPr>
      <w:r>
        <w:t xml:space="preserve">To evaluate the impact of Systems Engineers on project success rates in various industries.</w:t>
      </w:r>
    </w:p>
    <w:p>
      <w:pPr>
        <w:numPr>
          <w:ilvl w:val="0"/>
          <w:numId w:val="1001"/>
        </w:numPr>
        <w:pStyle w:val="Compact"/>
      </w:pPr>
      <w:r>
        <w:t xml:space="preserve">To identify challenges faced by Systems Engineers in the Spanish market.</w:t>
      </w:r>
    </w:p>
    <w:p>
      <w:pPr>
        <w:numPr>
          <w:ilvl w:val="0"/>
          <w:numId w:val="1001"/>
        </w:numPr>
        <w:pStyle w:val="Compact"/>
      </w:pPr>
      <w:r>
        <w:t xml:space="preserve">To propose recommendations for improving the role and recognition of Systems Engineers in Madrid.</w:t>
      </w:r>
    </w:p>
    <w:bookmarkEnd w:id="22"/>
    <w:bookmarkStart w:id="23" w:name="scope"/>
    <w:p>
      <w:pPr>
        <w:pStyle w:val="Heading2"/>
      </w:pPr>
      <w:r>
        <w:t xml:space="preserve">3. Scope</w:t>
      </w:r>
    </w:p>
    <w:p>
      <w:pPr>
        <w:pStyle w:val="FirstParagraph"/>
      </w:pPr>
      <w:r>
        <w:t xml:space="preserve">This experiment focuses on Systems Engineers working in Madrid, Spain, across industries such as telecommunications, aerospace, automotive, and information technology. The study will include professionals with at least two years of experience in the field. The geographic scope is limited to the Madrid metropolitan area, ensuring that local market conditions and cultural factors are accurately represented.</w:t>
      </w:r>
    </w:p>
    <w:bookmarkEnd w:id="23"/>
    <w:bookmarkStart w:id="27" w:name="methodology"/>
    <w:p>
      <w:pPr>
        <w:pStyle w:val="Heading2"/>
      </w:pPr>
      <w:r>
        <w:t xml:space="preserve">4. Methodology</w:t>
      </w:r>
    </w:p>
    <w:bookmarkStart w:id="24" w:name="data-collection"/>
    <w:p>
      <w:pPr>
        <w:pStyle w:val="Heading3"/>
      </w:pPr>
      <w:r>
        <w:t xml:space="preserve">4.1 Data Collection</w:t>
      </w:r>
    </w:p>
    <w:p>
      <w:pPr>
        <w:pStyle w:val="FirstParagraph"/>
      </w:pPr>
      <w:r>
        <w:t xml:space="preserve">Data will be collected through a combination of surveys, interviews, and case studies. Surveys will be distributed to Systems Engineers via professional networks and industry associations in Madrid. Interviews will be conducted with senior Systems Engineers and project managers to gain deeper insights into the role. Case studies will focus on successful projects where Systems Engineers played a critical role.</w:t>
      </w:r>
    </w:p>
    <w:bookmarkEnd w:id="24"/>
    <w:bookmarkStart w:id="25" w:name="sample-size"/>
    <w:p>
      <w:pPr>
        <w:pStyle w:val="Heading3"/>
      </w:pPr>
      <w:r>
        <w:t xml:space="preserve">4.2 Sample Size</w:t>
      </w:r>
    </w:p>
    <w:p>
      <w:pPr>
        <w:pStyle w:val="FirstParagraph"/>
      </w:pPr>
      <w:r>
        <w:t xml:space="preserve">The target sample size is 150 Systems Engineers, ensuring a representative cross-section of the profession in Madrid. Participants will be selected based on their industry, years of experience, and the complexity of the systems they manage.</w:t>
      </w:r>
    </w:p>
    <w:bookmarkEnd w:id="25"/>
    <w:bookmarkStart w:id="26" w:name="tools-and-techniques"/>
    <w:p>
      <w:pPr>
        <w:pStyle w:val="Heading3"/>
      </w:pPr>
      <w:r>
        <w:t xml:space="preserve">4.3 Tools and Techniques</w:t>
      </w:r>
    </w:p>
    <w:p>
      <w:pPr>
        <w:pStyle w:val="FirstParagraph"/>
      </w:pPr>
      <w:r>
        <w:t xml:space="preserve">The following tools and techniques will be used:</w:t>
      </w:r>
    </w:p>
    <w:p>
      <w:pPr>
        <w:numPr>
          <w:ilvl w:val="0"/>
          <w:numId w:val="1002"/>
        </w:numPr>
        <w:pStyle w:val="Compact"/>
      </w:pPr>
      <w:r>
        <w:t xml:space="preserve">Online survey platforms for data collection.</w:t>
      </w:r>
    </w:p>
    <w:p>
      <w:pPr>
        <w:numPr>
          <w:ilvl w:val="0"/>
          <w:numId w:val="1002"/>
        </w:numPr>
        <w:pStyle w:val="Compact"/>
      </w:pPr>
      <w:r>
        <w:t xml:space="preserve">Qualitative analysis software for interview transcripts.</w:t>
      </w:r>
    </w:p>
    <w:p>
      <w:pPr>
        <w:numPr>
          <w:ilvl w:val="0"/>
          <w:numId w:val="1002"/>
        </w:numPr>
        <w:pStyle w:val="Compact"/>
      </w:pPr>
      <w:r>
        <w:t xml:space="preserve">Statistical analysis tools for survey data.</w:t>
      </w:r>
    </w:p>
    <w:bookmarkEnd w:id="26"/>
    <w:bookmarkEnd w:id="27"/>
    <w:bookmarkStart w:id="28" w:name="ethical-considerations"/>
    <w:p>
      <w:pPr>
        <w:pStyle w:val="Heading2"/>
      </w:pPr>
      <w:r>
        <w:t xml:space="preserve">5. Ethical Considerations</w:t>
      </w:r>
    </w:p>
    <w:p>
      <w:pPr>
        <w:pStyle w:val="FirstParagraph"/>
      </w:pPr>
      <w:r>
        <w:t xml:space="preserve">This experiment adheres to ethical guidelines for research involving human subjects. Participants will provide informed consent before taking part in the study. All data will be anonymized to protect participant privacy. The study complies with the General Data Protection Regulation (GDPR) and local Spanish data protection laws.</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Design surveys, interview guides, and case study frameworks.</w:t>
            </w:r>
          </w:p>
        </w:tc>
      </w:tr>
      <w:tr>
        <w:tc>
          <w:tcPr/>
          <w:p>
            <w:pPr>
              <w:pStyle w:val="Compact"/>
              <w:jc w:val="left"/>
            </w:pPr>
            <w:r>
              <w:t xml:space="preserve">Data Collection</w:t>
            </w:r>
          </w:p>
        </w:tc>
        <w:tc>
          <w:tcPr/>
          <w:p>
            <w:pPr>
              <w:pStyle w:val="Compact"/>
              <w:jc w:val="left"/>
            </w:pPr>
            <w:r>
              <w:t xml:space="preserve">6 weeks</w:t>
            </w:r>
          </w:p>
        </w:tc>
        <w:tc>
          <w:tcPr/>
          <w:p>
            <w:pPr>
              <w:pStyle w:val="Compact"/>
              <w:jc w:val="left"/>
            </w:pPr>
            <w:r>
              <w:t xml:space="preserve">Distribute surveys, conduct interviews, and gather case study data.</w:t>
            </w:r>
          </w:p>
        </w:tc>
      </w:tr>
      <w:tr>
        <w:tc>
          <w:tcPr/>
          <w:p>
            <w:pPr>
              <w:pStyle w:val="Compact"/>
              <w:jc w:val="left"/>
            </w:pPr>
            <w:r>
              <w:t xml:space="preserve">Data Analysis</w:t>
            </w:r>
          </w:p>
        </w:tc>
        <w:tc>
          <w:tcPr/>
          <w:p>
            <w:pPr>
              <w:pStyle w:val="Compact"/>
              <w:jc w:val="left"/>
            </w:pPr>
            <w:r>
              <w:t xml:space="preserve">4 weeks</w:t>
            </w:r>
          </w:p>
        </w:tc>
        <w:tc>
          <w:tcPr/>
          <w:p>
            <w:pPr>
              <w:pStyle w:val="Compact"/>
              <w:jc w:val="left"/>
            </w:pPr>
            <w:r>
              <w:t xml:space="preserve">Analyze survey responses, interview transcripts, and case studies.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Compile findings and prepare the final report.</w:t>
            </w:r>
          </w:p>
        </w:tc>
      </w:tr>
    </w:tbl>
    <w:bookmarkEnd w:id="29"/>
    <w:bookmarkStart w:id="30" w:name="expected-outcomes"/>
    <w:p>
      <w:pPr>
        <w:pStyle w:val="Heading2"/>
      </w:pPr>
      <w:r>
        <w:t xml:space="preserve">7. Expected Outcomes</w:t>
      </w:r>
    </w:p>
    <w:p>
      <w:pPr>
        <w:pStyle w:val="FirstParagraph"/>
      </w:pPr>
      <w:r>
        <w:t xml:space="preserve">The experiment is expected to yield valuable insights into the role of Systems Engineers in Madrid, Spain. Key outcomes include:</w:t>
      </w:r>
    </w:p>
    <w:p>
      <w:pPr>
        <w:numPr>
          <w:ilvl w:val="0"/>
          <w:numId w:val="1003"/>
        </w:numPr>
        <w:pStyle w:val="Compact"/>
      </w:pPr>
      <w:r>
        <w:t xml:space="preserve">A detailed profile of the skills and competencies required for Systems Engineers in the region.</w:t>
      </w:r>
    </w:p>
    <w:p>
      <w:pPr>
        <w:numPr>
          <w:ilvl w:val="0"/>
          <w:numId w:val="1003"/>
        </w:numPr>
        <w:pStyle w:val="Compact"/>
      </w:pPr>
      <w:r>
        <w:t xml:space="preserve">Evidence of the impact of Systems Engineers on project efficiency and innovation.</w:t>
      </w:r>
    </w:p>
    <w:p>
      <w:pPr>
        <w:numPr>
          <w:ilvl w:val="0"/>
          <w:numId w:val="1003"/>
        </w:numPr>
        <w:pStyle w:val="Compact"/>
      </w:pPr>
      <w:r>
        <w:t xml:space="preserve">Identification of barriers to professional growth and recognition.</w:t>
      </w:r>
    </w:p>
    <w:p>
      <w:pPr>
        <w:numPr>
          <w:ilvl w:val="0"/>
          <w:numId w:val="1003"/>
        </w:numPr>
        <w:pStyle w:val="Compact"/>
      </w:pPr>
      <w:r>
        <w:t xml:space="preserve">Recommendations for educational institutions, employers, and policymakers.</w:t>
      </w:r>
    </w:p>
    <w:bookmarkEnd w:id="30"/>
    <w:bookmarkStart w:id="31" w:name="conclusion"/>
    <w:p>
      <w:pPr>
        <w:pStyle w:val="Heading2"/>
      </w:pPr>
      <w:r>
        <w:t xml:space="preserve">8. Conclusion</w:t>
      </w:r>
    </w:p>
    <w:p>
      <w:pPr>
        <w:pStyle w:val="FirstParagraph"/>
      </w:pPr>
      <w:r>
        <w:t xml:space="preserve">This Experiment Protocol provides a structured approach to studying the role of Systems Engineers in Madrid, Spain. By following this protocol, the research team aims to generate actionable insights that can enhance the understanding and appreciation of Systems Engineering in the region. The findings will contribute to the broader discourse on the importance of Systems Engineers in driving technological advancement and economic growth.</w:t>
      </w:r>
    </w:p>
    <w:bookmarkEnd w:id="31"/>
    <w:bookmarkStart w:id="32" w:name="approval-and-signatures"/>
    <w:p>
      <w:pPr>
        <w:pStyle w:val="Heading3"/>
      </w:pPr>
      <w:r>
        <w:t xml:space="preserve">Approval and Signatures</w:t>
      </w:r>
    </w:p>
    <w:p>
      <w:pPr>
        <w:pStyle w:val="FirstParagraph"/>
      </w:pPr>
      <w:r>
        <w:t xml:space="preserve">This protocol has been reviewed and approved by the relevant stakeholders. Signatures below indicate agreement with the outlined procedures and ethical considerations.</w:t>
      </w:r>
    </w:p>
    <w:p>
      <w:pPr>
        <w:pStyle w:val="BodyText"/>
      </w:pPr>
      <w:r>
        <w:rPr>
          <w:bCs/>
          <w:b/>
        </w:rPr>
        <w:t xml:space="preserve">Lead Researcher:</w:t>
      </w:r>
      <w:r>
        <w:t xml:space="preserve"> </w:t>
      </w:r>
      <w:r>
        <w:t xml:space="preserve">________________________</w:t>
      </w:r>
    </w:p>
    <w:p>
      <w:pPr>
        <w:pStyle w:val="BodyText"/>
      </w:pPr>
      <w:r>
        <w:rPr>
          <w:bCs/>
          <w:b/>
        </w:rPr>
        <w:t xml:space="preserve">Date:</w:t>
      </w:r>
      <w:r>
        <w:t xml:space="preserve"> </w:t>
      </w:r>
      <w:r>
        <w:t xml:space="preserve">________________________</w:t>
      </w:r>
    </w:p>
    <w:p>
      <w:pPr>
        <w:pStyle w:val="BodyText"/>
      </w:pPr>
      <w:r>
        <w:rPr>
          <w:bCs/>
          <w:b/>
        </w:rPr>
        <w:t xml:space="preserve">Ethics Committee Representative:</w:t>
      </w:r>
      <w:r>
        <w:t xml:space="preserve"> </w:t>
      </w:r>
      <w:r>
        <w:t xml:space="preserve">________________________</w:t>
      </w:r>
    </w:p>
    <w:p>
      <w:pPr>
        <w:pStyle w:val="BodyText"/>
      </w:pPr>
      <w:r>
        <w:rPr>
          <w:bCs/>
          <w:b/>
        </w:rPr>
        <w:t xml:space="preserve">Date:</w:t>
      </w:r>
      <w:r>
        <w:t xml:space="preserve"> </w:t>
      </w:r>
      <w:r>
        <w:t xml:space="preserve">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Role Analysis in Madrid, Spain</dc:title>
  <dc:creator/>
  <dc:language>en</dc:language>
  <cp:keywords/>
  <dcterms:created xsi:type="dcterms:W3CDTF">2026-10-10T00:25:48Z</dcterms:created>
  <dcterms:modified xsi:type="dcterms:W3CDTF">2026-10-10T00:25:48Z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