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Israel</w:t>
      </w:r>
      <w:r>
        <w:t xml:space="preserve"> </w:t>
      </w:r>
      <w:r>
        <w:t xml:space="preserve">Tel</w:t>
      </w:r>
      <w:r>
        <w:t xml:space="preserve"> </w:t>
      </w:r>
      <w:r>
        <w:t xml:space="preserve">Aviv</w:t>
      </w:r>
    </w:p>
    <w:bookmarkStart w:id="32" w:name="experiment-protocol-tailor"/>
    <w:p>
      <w:pPr>
        <w:pStyle w:val="Heading1"/>
      </w:pPr>
      <w:r>
        <w:t xml:space="preserve">Experiment Protocol: Tailor</w:t>
      </w:r>
    </w:p>
    <w:p>
      <w:pPr>
        <w:pStyle w:val="FirstParagraph"/>
      </w:pPr>
      <w:r>
        <w:rPr>
          <w:bCs/>
          <w:b/>
        </w:rPr>
        <w:t xml:space="preserve">Project Name:</w:t>
      </w:r>
      <w:r>
        <w:t xml:space="preserve"> </w:t>
      </w:r>
      <w:r>
        <w:t xml:space="preserve">Tailor</w:t>
      </w:r>
    </w:p>
    <w:p>
      <w:pPr>
        <w:pStyle w:val="BodyText"/>
      </w:pPr>
      <w:r>
        <w:rPr>
          <w:bCs/>
          <w:b/>
        </w:rPr>
        <w:t xml:space="preserve">Location:</w:t>
      </w:r>
      <w:r>
        <w:t xml:space="preserve"> </w:t>
      </w:r>
      <w:r>
        <w:t xml:space="preserve">Israel Tel Aviv</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"Tailor" initiative, a specialized study designed to evaluate the efficacy of personalized adaptive systems within the unique socio-economic and technological landscape of Israel Tel Aviv. The "Tailor" experiment aims to assess how customized digital interventions can optimize user engagement, productivity, and satisfaction in a high-density urban environment known for its rapid technological adoption.</w:t>
      </w:r>
    </w:p>
    <w:p>
      <w:pPr>
        <w:pStyle w:val="BodyText"/>
      </w:pPr>
      <w:r>
        <w:t xml:space="preserve">Israel Tel Aviv serves as the primary testing ground due to its status as a global startup hub and its diverse population. The "Tailor" system is designed to function as a dynamic interface that adjusts its parameters based on real-time user feedback and environmental data. This protocol ensures that all experimental procedures are conducted with scientific rigor, ethical integrity, and cultural sensitivity appropriate for the local context.</w:t>
      </w:r>
    </w:p>
    <w:bookmarkEnd w:id="20"/>
    <w:bookmarkStart w:id="21" w:name="objectives"/>
    <w:p>
      <w:pPr>
        <w:pStyle w:val="Heading2"/>
      </w:pPr>
      <w:r>
        <w:t xml:space="preserve">2. Objectives</w:t>
      </w:r>
    </w:p>
    <w:p>
      <w:pPr>
        <w:pStyle w:val="FirstParagraph"/>
      </w:pPr>
      <w:r>
        <w:t xml:space="preserve">The primary objectives of the Tailor experiment in Israel Tel Aviv are as follows:</w:t>
      </w:r>
    </w:p>
    <w:p>
      <w:pPr>
        <w:numPr>
          <w:ilvl w:val="0"/>
          <w:numId w:val="1001"/>
        </w:numPr>
        <w:pStyle w:val="Compact"/>
      </w:pPr>
      <w:r>
        <w:t xml:space="preserve">To measure the impact of the Tailor adaptive algorithm on user task completion rates compared to static interfaces.</w:t>
      </w:r>
    </w:p>
    <w:p>
      <w:pPr>
        <w:numPr>
          <w:ilvl w:val="0"/>
          <w:numId w:val="1001"/>
        </w:numPr>
        <w:pStyle w:val="Compact"/>
      </w:pPr>
      <w:r>
        <w:t xml:space="preserve">To evaluate user satisfaction and perceived usability of the Tailor system among residents of Israel Tel Aviv.</w:t>
      </w:r>
    </w:p>
    <w:p>
      <w:pPr>
        <w:numPr>
          <w:ilvl w:val="0"/>
          <w:numId w:val="1001"/>
        </w:numPr>
        <w:pStyle w:val="Compact"/>
      </w:pPr>
      <w:r>
        <w:t xml:space="preserve">To analyze the system's performance under varying network conditions typical of the Tel Aviv metropolitan area.</w:t>
      </w:r>
    </w:p>
    <w:p>
      <w:pPr>
        <w:numPr>
          <w:ilvl w:val="0"/>
          <w:numId w:val="1001"/>
        </w:numPr>
        <w:pStyle w:val="Compact"/>
      </w:pPr>
      <w:r>
        <w:t xml:space="preserve">To identify specific cultural or linguistic nuances in Israel Tel Aviv that influence user interaction with adaptive technologies.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Tailor experiment will utilize a randomized controlled trial (RCT) design. Participants recruited from Israel Tel Aviv will be randomly assigned to either the experimental group (using the Tailor adaptive system) or the control group (using a standard, non-adaptive interface). The study will run for a period of eight weeks to ensure sufficient data collection.</w:t>
      </w:r>
    </w:p>
    <w:bookmarkEnd w:id="22"/>
    <w:bookmarkStart w:id="23" w:name="participant-recruitment"/>
    <w:p>
      <w:pPr>
        <w:pStyle w:val="Heading3"/>
      </w:pPr>
      <w:r>
        <w:t xml:space="preserve">3.2 Participant Recruitment</w:t>
      </w:r>
    </w:p>
    <w:p>
      <w:pPr>
        <w:pStyle w:val="FirstParagraph"/>
      </w:pPr>
      <w:r>
        <w:t xml:space="preserve">Recruitment will focus on adults aged 18-65 residing in Israel Tel Aviv. Participants will be sourced through local universities, tech companies, and community centers. Inclusion criteria require proficiency in Hebrew or English, as the Tailor interface supports both languages. Exclusion criteria include individuals with severe visual impairments or those currently participating in similar usability studies.</w:t>
      </w:r>
    </w:p>
    <w:bookmarkEnd w:id="23"/>
    <w:bookmarkStart w:id="24" w:name="experimental-procedure"/>
    <w:p>
      <w:pPr>
        <w:pStyle w:val="Heading3"/>
      </w:pPr>
      <w:r>
        <w:t xml:space="preserve">3.3 Experimental Procedure</w:t>
      </w:r>
    </w:p>
    <w:p>
      <w:pPr>
        <w:pStyle w:val="FirstParagraph"/>
      </w:pPr>
      <w:r>
        <w:t xml:space="preserve">Upon enrollment, participants will undergo a brief orientation session explaining the Tailor system. They will then be provided with access to the platform via a secure web portal. Over the eight-week period, participants will perform a series of standardized tasks designed to simulate real-world scenarios relevant to daily life and work in Israel Tel Aviv.</w:t>
      </w:r>
    </w:p>
    <w:p>
      <w:pPr>
        <w:pStyle w:val="BodyText"/>
      </w:pPr>
      <w:r>
        <w:t xml:space="preserve">The Tailor system will continuously monitor user interactions, adjusting its layout, recommendations, and assistance levels based on individual performance metrics. Data will be collected automatically through the system's logging mechanisms, supplemented by weekly surveys completed by participants.</w:t>
      </w:r>
    </w:p>
    <w:bookmarkEnd w:id="24"/>
    <w:bookmarkEnd w:id="25"/>
    <w:bookmarkStart w:id="28" w:name="data-collection-and-analysis"/>
    <w:p>
      <w:pPr>
        <w:pStyle w:val="Heading2"/>
      </w:pPr>
      <w:r>
        <w:t xml:space="preserve">4. Data Collection and Analysis</w:t>
      </w:r>
    </w:p>
    <w:bookmarkStart w:id="26" w:name="data-types"/>
    <w:p>
      <w:pPr>
        <w:pStyle w:val="Heading3"/>
      </w:pPr>
      <w:r>
        <w:t xml:space="preserve">4.1 Data Types</w:t>
      </w:r>
    </w:p>
    <w:p>
      <w:pPr>
        <w:pStyle w:val="FirstParagraph"/>
      </w:pPr>
      <w:r>
        <w:t xml:space="preserve">The Tailor experiment will collect both quantitative and qualitative data. Quantitative metrics include task completion time, error rates, system response times, and frequency of feature usage. Qualitative data will be gathered through post-task interviews and open-ended survey questions, focusing on user perceptions of the Tailor system's adaptability and relevance.</w:t>
      </w:r>
    </w:p>
    <w:bookmarkEnd w:id="26"/>
    <w:bookmarkStart w:id="27" w:name="analysis-plan"/>
    <w:p>
      <w:pPr>
        <w:pStyle w:val="Heading3"/>
      </w:pPr>
      <w:r>
        <w:t xml:space="preserve">4.2 Analysis Plan</w:t>
      </w:r>
    </w:p>
    <w:p>
      <w:pPr>
        <w:pStyle w:val="FirstParagraph"/>
      </w:pPr>
      <w:r>
        <w:t xml:space="preserve">Statistical analysis will be performed using appropriate software tools. Comparisons between the experimental and control groups will be made using t-tests and ANOVA where applicable. Qualitative data will be analyzed using thematic analysis to identify recurring patterns and insights specific to the Israel Tel Aviv context.</w:t>
      </w:r>
    </w:p>
    <w:bookmarkEnd w:id="27"/>
    <w:bookmarkEnd w:id="28"/>
    <w:bookmarkStart w:id="29" w:name="ethical-considerations"/>
    <w:p>
      <w:pPr>
        <w:pStyle w:val="Heading2"/>
      </w:pPr>
      <w:r>
        <w:t xml:space="preserve">5. Ethical Considerations</w:t>
      </w:r>
    </w:p>
    <w:p>
      <w:pPr>
        <w:pStyle w:val="FirstParagraph"/>
      </w:pPr>
      <w:r>
        <w:t xml:space="preserve">The Tailor experiment adheres to strict ethical guidelines. All participants will provide informed consent before enrollment, with clear explanations of the study's purpose, procedures, and their rights. Data privacy will be maintained in accordance with Israeli data protection laws and international standards. Participants' identities will be anonymized in all reports and publications.</w:t>
      </w:r>
    </w:p>
    <w:p>
      <w:pPr>
        <w:pStyle w:val="BodyText"/>
      </w:pPr>
      <w:r>
        <w:t xml:space="preserve">Special attention will be paid to cultural sensitivity, ensuring that the Tailor system's content and interactions are respectful and appropriate for the diverse population of Israel Tel Aviv. Any potential risks, such as frustration or fatigue, will be minimized through careful task design and regular check-ins with participants.</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Finalize protocol, recruit staff, set up systems.</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Enroll participants from Israel Tel Aviv.</w:t>
            </w:r>
          </w:p>
        </w:tc>
      </w:tr>
      <w:tr>
        <w:tc>
          <w:tcPr/>
          <w:p>
            <w:pPr>
              <w:pStyle w:val="Compact"/>
              <w:jc w:val="left"/>
            </w:pPr>
            <w:r>
              <w:t xml:space="preserve">Experiment</w:t>
            </w:r>
          </w:p>
        </w:tc>
        <w:tc>
          <w:tcPr/>
          <w:p>
            <w:pPr>
              <w:pStyle w:val="Compact"/>
              <w:jc w:val="left"/>
            </w:pPr>
            <w:r>
              <w:t xml:space="preserve">8 weeks</w:t>
            </w:r>
          </w:p>
        </w:tc>
        <w:tc>
          <w:tcPr/>
          <w:p>
            <w:pPr>
              <w:pStyle w:val="Compact"/>
              <w:jc w:val="left"/>
            </w:pPr>
            <w:r>
              <w:t xml:space="preserve">Run Tailor experiment with data collection.</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Analyze data and prepare reports.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Disseminate findings and conclude study.</w:t>
            </w:r>
          </w:p>
        </w:tc>
      </w:tr>
    </w:tbl>
    <w:bookmarkEnd w:id="30"/>
    <w:bookmarkStart w:id="31" w:name="conclusion"/>
    <w:p>
      <w:pPr>
        <w:pStyle w:val="Heading2"/>
      </w:pPr>
      <w:r>
        <w:t xml:space="preserve">7. Conclusion</w:t>
      </w:r>
    </w:p>
    <w:p>
      <w:pPr>
        <w:pStyle w:val="FirstParagraph"/>
      </w:pPr>
      <w:r>
        <w:t xml:space="preserve">This Experiment Protocol for the Tailor initiative in Israel Tel Aviv provides a structured framework for investigating the potential of adaptive systems to enhance user experiences. By leveraging the unique characteristics of Israel Tel Aviv as a technologically advanced and culturally rich environment, the Tailor experiment aims to generate valuable insights that can inform future developments in personalized digital solutions.</w:t>
      </w:r>
    </w:p>
    <w:p>
      <w:pPr>
        <w:pStyle w:val="BodyText"/>
      </w:pPr>
      <w:r>
        <w:t xml:space="preserve">This document is subject to review and approval by the relevant ethics committee before implementation. Any modifications to the protocol must be documented and approved in accordance with established procedures.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Israel Tel Aviv</dc:title>
  <dc:creator/>
  <dc:language>en</dc:language>
  <cp:keywords/>
  <dcterms:created xsi:type="dcterms:W3CDTF">2026-10-10T07:58:34Z</dcterms:created>
  <dcterms:modified xsi:type="dcterms:W3CDTF">2026-10-10T07:58:34Z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