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Services</w:t>
      </w:r>
      <w:r>
        <w:t xml:space="preserve"> </w:t>
      </w:r>
      <w:r>
        <w:t xml:space="preserve">in</w:t>
      </w:r>
      <w:r>
        <w:t xml:space="preserve"> </w:t>
      </w:r>
      <w:r>
        <w:t xml:space="preserve">Senegal</w:t>
      </w:r>
      <w:r>
        <w:t xml:space="preserve"> </w:t>
      </w:r>
      <w:r>
        <w:t xml:space="preserve">Dakar</w:t>
      </w:r>
    </w:p>
    <w:bookmarkStart w:id="34" w:name="Xfb9407776ce4a5a562b9390476df2ddea93ac19"/>
    <w:p>
      <w:pPr>
        <w:pStyle w:val="Heading1"/>
      </w:pPr>
      <w:r>
        <w:t xml:space="preserve">Experiment Protocol: Tailor Services in Senegal Dakar</w:t>
      </w:r>
    </w:p>
    <w:bookmarkStart w:id="20" w:name="introduction"/>
    <w:p>
      <w:pPr>
        <w:pStyle w:val="Heading2"/>
      </w:pPr>
      <w:r>
        <w:t xml:space="preserve">1. Introduction</w:t>
      </w:r>
    </w:p>
    <w:p>
      <w:pPr>
        <w:pStyle w:val="FirstParagraph"/>
      </w:pPr>
      <w:r>
        <w:t xml:space="preserve">This Experiment Protocol outlines the methodology for evaluating the efficiency, quality, and customer satisfaction of tailor services in Senegal Dakar. The study aims to assess how local tailors in Dakar meet the demands of modern fashion while preserving traditional craftsmanship. The protocol is designed to provide actionable insights for tailors, customers, and policymakers in Senegal Dakar.</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quality of garments produced by tailors in Senegal Dakar.</w:t>
      </w:r>
    </w:p>
    <w:p>
      <w:pPr>
        <w:numPr>
          <w:ilvl w:val="0"/>
          <w:numId w:val="1001"/>
        </w:numPr>
        <w:pStyle w:val="Compact"/>
      </w:pPr>
      <w:r>
        <w:t xml:space="preserve">To measure customer satisfaction with tailor services in Dakar.</w:t>
      </w:r>
    </w:p>
    <w:p>
      <w:pPr>
        <w:numPr>
          <w:ilvl w:val="0"/>
          <w:numId w:val="1001"/>
        </w:numPr>
        <w:pStyle w:val="Compact"/>
      </w:pPr>
      <w:r>
        <w:t xml:space="preserve">To analyze the turnaround time for custom orders in Senegal Dakar.</w:t>
      </w:r>
    </w:p>
    <w:p>
      <w:pPr>
        <w:numPr>
          <w:ilvl w:val="0"/>
          <w:numId w:val="1001"/>
        </w:numPr>
        <w:pStyle w:val="Compact"/>
      </w:pPr>
      <w:r>
        <w:t xml:space="preserve">To identify challenges faced by tailors in Dakar and propose solutions.</w:t>
      </w:r>
    </w:p>
    <w:p>
      <w:pPr>
        <w:numPr>
          <w:ilvl w:val="0"/>
          <w:numId w:val="1001"/>
        </w:numPr>
        <w:pStyle w:val="Compact"/>
      </w:pPr>
      <w:r>
        <w:t xml:space="preserve">To assess the integration of modern techniques with traditional tailoring practices in Senegal Dakar.</w:t>
      </w:r>
    </w:p>
    <w:bookmarkEnd w:id="21"/>
    <w:bookmarkStart w:id="22" w:name="scope"/>
    <w:p>
      <w:pPr>
        <w:pStyle w:val="Heading2"/>
      </w:pPr>
      <w:r>
        <w:t xml:space="preserve">3. Scope</w:t>
      </w:r>
    </w:p>
    <w:p>
      <w:pPr>
        <w:pStyle w:val="FirstParagraph"/>
      </w:pPr>
      <w:r>
        <w:t xml:space="preserve">This experiment will focus on tailors operating in Senegal Dakar, including both independent artisans and small tailoring shops. The study will cover various types of garments, such as traditional attire (e.g., boubous, kaftans) and modern clothing. The geographic scope is limited to Dakar, Senegal, to ensure cultural and economic relevance.</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A total of 50 tailors in Senegal Dakar will be selected using stratified random sampling. The sample will include tailors from different neighborhoods in Dakar to ensure diversity. Additionally, 200 customers who have recently used tailor services in Dakar will be surveyed.</w:t>
      </w:r>
    </w:p>
    <w:bookmarkEnd w:id="23"/>
    <w:bookmarkStart w:id="24" w:name="data-collection"/>
    <w:p>
      <w:pPr>
        <w:pStyle w:val="Heading3"/>
      </w:pPr>
      <w:r>
        <w:t xml:space="preserve">4.2. Data Collection</w:t>
      </w:r>
    </w:p>
    <w:p>
      <w:pPr>
        <w:pStyle w:val="FirstParagraph"/>
      </w:pPr>
      <w:r>
        <w:t xml:space="preserve">Data will be collected through the following methods:</w:t>
      </w:r>
    </w:p>
    <w:p>
      <w:pPr>
        <w:numPr>
          <w:ilvl w:val="0"/>
          <w:numId w:val="1002"/>
        </w:numPr>
        <w:pStyle w:val="Compact"/>
      </w:pPr>
      <w:r>
        <w:rPr>
          <w:bCs/>
          <w:b/>
        </w:rPr>
        <w:t xml:space="preserve">Surveys:</w:t>
      </w:r>
      <w:r>
        <w:t xml:space="preserve"> </w:t>
      </w:r>
      <w:r>
        <w:t xml:space="preserve">Customers will complete structured questionnaires assessing satisfaction, quality, and turnaround time.</w:t>
      </w:r>
    </w:p>
    <w:p>
      <w:pPr>
        <w:numPr>
          <w:ilvl w:val="0"/>
          <w:numId w:val="1002"/>
        </w:numPr>
        <w:pStyle w:val="Compact"/>
      </w:pPr>
      <w:r>
        <w:rPr>
          <w:bCs/>
          <w:b/>
        </w:rPr>
        <w:t xml:space="preserve">Interviews:</w:t>
      </w:r>
      <w:r>
        <w:t xml:space="preserve"> </w:t>
      </w:r>
      <w:r>
        <w:t xml:space="preserve">Tailors in Dakar will be interviewed to understand their challenges, techniques, and business practices.</w:t>
      </w:r>
    </w:p>
    <w:p>
      <w:pPr>
        <w:numPr>
          <w:ilvl w:val="0"/>
          <w:numId w:val="1002"/>
        </w:numPr>
        <w:pStyle w:val="Compact"/>
      </w:pPr>
      <w:r>
        <w:rPr>
          <w:bCs/>
          <w:b/>
        </w:rPr>
        <w:t xml:space="preserve">Observations:</w:t>
      </w:r>
      <w:r>
        <w:t xml:space="preserve"> </w:t>
      </w:r>
      <w:r>
        <w:t xml:space="preserve">Researchers will observe the tailoring process in Senegal Dakar to evaluate workflow and efficiency.</w:t>
      </w:r>
    </w:p>
    <w:p>
      <w:pPr>
        <w:numPr>
          <w:ilvl w:val="0"/>
          <w:numId w:val="1002"/>
        </w:numPr>
        <w:pStyle w:val="Compact"/>
      </w:pPr>
      <w:r>
        <w:rPr>
          <w:bCs/>
          <w:b/>
        </w:rPr>
        <w:t xml:space="preserve">Garment Testing:</w:t>
      </w:r>
      <w:r>
        <w:t xml:space="preserve"> </w:t>
      </w:r>
      <w:r>
        <w:t xml:space="preserve">A sample of garments will be tested for durability, fit, and craftsmanship.</w:t>
      </w:r>
    </w:p>
    <w:bookmarkEnd w:id="24"/>
    <w:bookmarkStart w:id="25" w:name="variables"/>
    <w:p>
      <w:pPr>
        <w:pStyle w:val="Heading3"/>
      </w:pPr>
      <w:r>
        <w:t xml:space="preserve">4.3. Variables</w:t>
      </w:r>
    </w:p>
    <w:p>
      <w:pPr>
        <w:pStyle w:val="FirstParagraph"/>
      </w:pPr>
      <w:r>
        <w:t xml:space="preserve">The key variables in this experiment include:</w:t>
      </w:r>
    </w:p>
    <w:p>
      <w:pPr>
        <w:numPr>
          <w:ilvl w:val="0"/>
          <w:numId w:val="1003"/>
        </w:numPr>
        <w:pStyle w:val="Compact"/>
      </w:pPr>
      <w:r>
        <w:rPr>
          <w:bCs/>
          <w:b/>
        </w:rPr>
        <w:t xml:space="preserve">Independent Variables:</w:t>
      </w:r>
      <w:r>
        <w:t xml:space="preserve"> </w:t>
      </w:r>
      <w:r>
        <w:t xml:space="preserve">Tailor experience, type of garment, and location in Dakar.</w:t>
      </w:r>
    </w:p>
    <w:p>
      <w:pPr>
        <w:numPr>
          <w:ilvl w:val="0"/>
          <w:numId w:val="1003"/>
        </w:numPr>
        <w:pStyle w:val="Compact"/>
      </w:pPr>
      <w:r>
        <w:rPr>
          <w:bCs/>
          <w:b/>
        </w:rPr>
        <w:t xml:space="preserve">Dependent Variables:</w:t>
      </w:r>
      <w:r>
        <w:t xml:space="preserve"> </w:t>
      </w:r>
      <w:r>
        <w:t xml:space="preserve">Customer satisfaction, garment quality, and turnaround time.</w:t>
      </w:r>
    </w:p>
    <w:bookmarkEnd w:id="25"/>
    <w:bookmarkEnd w:id="26"/>
    <w:bookmarkStart w:id="30" w:name="procedure"/>
    <w:p>
      <w:pPr>
        <w:pStyle w:val="Heading2"/>
      </w:pPr>
      <w:r>
        <w:t xml:space="preserve">5. Procedure</w:t>
      </w:r>
    </w:p>
    <w:bookmarkStart w:id="27" w:name="preparation"/>
    <w:p>
      <w:pPr>
        <w:pStyle w:val="Heading3"/>
      </w:pPr>
      <w:r>
        <w:t xml:space="preserve">5.1. Preparation</w:t>
      </w:r>
    </w:p>
    <w:p>
      <w:pPr>
        <w:pStyle w:val="FirstParagraph"/>
      </w:pPr>
      <w:r>
        <w:t xml:space="preserve">Researchers will obtain necessary permissions from local authorities in Senegal Dakar. Tailors and customers will be informed about the study, and consent forms will be signed.</w:t>
      </w:r>
    </w:p>
    <w:bookmarkEnd w:id="27"/>
    <w:bookmarkStart w:id="28" w:name="execution"/>
    <w:p>
      <w:pPr>
        <w:pStyle w:val="Heading3"/>
      </w:pPr>
      <w:r>
        <w:t xml:space="preserve">5.2. Execution</w:t>
      </w:r>
    </w:p>
    <w:p>
      <w:pPr>
        <w:pStyle w:val="FirstParagraph"/>
      </w:pPr>
      <w:r>
        <w:t xml:space="preserve">The experiment will be conducted over three months. During this period, data will be collected through surveys, interviews, observations, and garment testing. Researchers will visit tailors in Dakar regularly to monitor progress and address any issues.</w:t>
      </w:r>
    </w:p>
    <w:bookmarkEnd w:id="28"/>
    <w:bookmarkStart w:id="29" w:name="analysis"/>
    <w:p>
      <w:pPr>
        <w:pStyle w:val="Heading3"/>
      </w:pPr>
      <w:r>
        <w:t xml:space="preserve">5.3. Analysis</w:t>
      </w:r>
    </w:p>
    <w:p>
      <w:pPr>
        <w:pStyle w:val="FirstParagraph"/>
      </w:pPr>
      <w:r>
        <w:t xml:space="preserve">Data will be analyzed using statistical software to identify trends and correlations. Qualitative data from interviews will be coded and thematically analyzed.</w:t>
      </w:r>
    </w:p>
    <w:bookmarkEnd w:id="29"/>
    <w:bookmarkEnd w:id="30"/>
    <w:bookmarkStart w:id="31" w:name="ethical-considerations"/>
    <w:p>
      <w:pPr>
        <w:pStyle w:val="Heading2"/>
      </w:pPr>
      <w:r>
        <w:t xml:space="preserve">6. Ethical Considerations</w:t>
      </w:r>
    </w:p>
    <w:p>
      <w:pPr>
        <w:pStyle w:val="FirstParagraph"/>
      </w:pPr>
      <w:r>
        <w:t xml:space="preserve">This experiment adheres to ethical guidelines. Participants in Senegal Dakar will provide informed consent, and their anonymity will be maintained. No harmful practices will be employed during the study.</w:t>
      </w:r>
    </w:p>
    <w:bookmarkEnd w:id="31"/>
    <w:bookmarkStart w:id="32" w:name="expected-outcomes"/>
    <w:p>
      <w:pPr>
        <w:pStyle w:val="Heading2"/>
      </w:pPr>
      <w:r>
        <w:t xml:space="preserve">7. Expected Outcomes</w:t>
      </w:r>
    </w:p>
    <w:p>
      <w:pPr>
        <w:pStyle w:val="FirstParagraph"/>
      </w:pPr>
      <w:r>
        <w:t xml:space="preserve">The experiment is expected to provide valuable insights into the tailor industry in Senegal Dakar. Key outcomes include:</w:t>
      </w:r>
    </w:p>
    <w:p>
      <w:pPr>
        <w:numPr>
          <w:ilvl w:val="0"/>
          <w:numId w:val="1004"/>
        </w:numPr>
        <w:pStyle w:val="Compact"/>
      </w:pPr>
      <w:r>
        <w:t xml:space="preserve">Identification of best practices among tailors in Dakar.</w:t>
      </w:r>
    </w:p>
    <w:p>
      <w:pPr>
        <w:numPr>
          <w:ilvl w:val="0"/>
          <w:numId w:val="1004"/>
        </w:numPr>
        <w:pStyle w:val="Compact"/>
      </w:pPr>
      <w:r>
        <w:t xml:space="preserve">Recommendations for improving customer satisfaction and garment quality.</w:t>
      </w:r>
    </w:p>
    <w:p>
      <w:pPr>
        <w:numPr>
          <w:ilvl w:val="0"/>
          <w:numId w:val="1004"/>
        </w:numPr>
        <w:pStyle w:val="Compact"/>
      </w:pPr>
      <w:r>
        <w:t xml:space="preserve">Strategies for enhancing the competitiveness of tailors in Senegal Dakar.</w:t>
      </w:r>
    </w:p>
    <w:bookmarkEnd w:id="32"/>
    <w:bookmarkStart w:id="33" w:name="conclusion"/>
    <w:p>
      <w:pPr>
        <w:pStyle w:val="Heading2"/>
      </w:pPr>
      <w:r>
        <w:t xml:space="preserve">8. Conclusion</w:t>
      </w:r>
    </w:p>
    <w:p>
      <w:pPr>
        <w:pStyle w:val="FirstParagraph"/>
      </w:pPr>
      <w:r>
        <w:t xml:space="preserve">This Experiment Protocol provides a comprehensive framework for studying tailor services in Senegal Dakar. By focusing on quality, satisfaction, and efficiency, the study aims to contribute to the growth and sustainability of the tailoring industry in Dakar, Senegal.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Services in Senegal Dakar</dc:title>
  <dc:creator/>
  <dc:language>en</dc:language>
  <cp:keywords/>
  <dcterms:created xsi:type="dcterms:W3CDTF">2026-10-10T03:56:46Z</dcterms:created>
  <dcterms:modified xsi:type="dcterms:W3CDTF">2026-10-10T03:56:46Z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