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Spain</w:t>
      </w:r>
      <w:r>
        <w:t xml:space="preserve"> </w:t>
      </w:r>
      <w:r>
        <w:t xml:space="preserve">Madrid</w:t>
      </w:r>
    </w:p>
    <w:bookmarkStart w:id="20" w:name="X3e5df56e75bc552c5892b443eaff73ef57a4a16"/>
    <w:p>
      <w:pPr>
        <w:pStyle w:val="Heading1"/>
      </w:pPr>
      <w:r>
        <w:t xml:space="preserve">Experiment Protocol: Tailor Services in Spain Madrid</w:t>
      </w:r>
    </w:p>
    <w:p>
      <w:pPr>
        <w:pStyle w:val="FirstParagraph"/>
      </w:pPr>
      <w:r>
        <w:t xml:space="preserve">Document Version: 1.0 | Date: October 2023</w:t>
      </w:r>
    </w:p>
    <w:bookmarkEnd w:id="20"/>
    <w:bookmarkStart w:id="21" w:name="introduction"/>
    <w:p>
      <w:pPr>
        <w:pStyle w:val="Heading2"/>
      </w:pPr>
      <w:r>
        <w:t xml:space="preserve">1. Introduction</w:t>
      </w:r>
    </w:p>
    <w:p>
      <w:pPr>
        <w:pStyle w:val="FirstParagraph"/>
      </w:pPr>
      <w:r>
        <w:t xml:space="preserve">This experiment protocol outlines the procedures for evaluating tailor services in Spain Madrid. The goal is to assess the quality, efficiency, and customer satisfaction of tailoring services in this region. Tailors play a crucial role in providing customized clothing solutions, and this study aims to understand their impact on local consumers.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craftsmanship and quality of tailor services in Spain Madrid.</w:t>
      </w:r>
    </w:p>
    <w:p>
      <w:pPr>
        <w:numPr>
          <w:ilvl w:val="0"/>
          <w:numId w:val="1001"/>
        </w:numPr>
        <w:pStyle w:val="Compact"/>
      </w:pPr>
      <w:r>
        <w:t xml:space="preserve">To measure customer satisfaction levels with tailor services.</w:t>
      </w:r>
    </w:p>
    <w:p>
      <w:pPr>
        <w:numPr>
          <w:ilvl w:val="0"/>
          <w:numId w:val="1001"/>
        </w:numPr>
        <w:pStyle w:val="Compact"/>
      </w:pPr>
      <w:r>
        <w:t xml:space="preserve">To identify areas for improvement in the tailoring industry within Spain Madrid.</w:t>
      </w:r>
    </w:p>
    <w:p>
      <w:pPr>
        <w:numPr>
          <w:ilvl w:val="0"/>
          <w:numId w:val="1001"/>
        </w:numPr>
        <w:pStyle w:val="Compact"/>
      </w:pPr>
      <w:r>
        <w:t xml:space="preserve">To compare traditional tailoring methods with modern techniques used by tailors in Spain Madrid.</w:t>
      </w:r>
    </w:p>
    <w:bookmarkEnd w:id="22"/>
    <w:bookmarkStart w:id="26" w:name="methodology"/>
    <w:p>
      <w:pPr>
        <w:pStyle w:val="Heading2"/>
      </w:pPr>
      <w:r>
        <w:t xml:space="preserve">3. Methodology</w:t>
      </w:r>
    </w:p>
    <w:bookmarkStart w:id="23" w:name="sample-selection"/>
    <w:p>
      <w:pPr>
        <w:pStyle w:val="Heading3"/>
      </w:pPr>
      <w:r>
        <w:t xml:space="preserve">3.1 Sample Selection</w:t>
      </w:r>
    </w:p>
    <w:p>
      <w:pPr>
        <w:pStyle w:val="FirstParagraph"/>
      </w:pPr>
      <w:r>
        <w:t xml:space="preserve">A random sample of 50 tailors operating in Spain Madrid will be selected. These tailors will be chosen based on their location, reputation, and years of experience. Additionally, 200 customers who have used these tailor services will be surveyed to gather feedback.</w:t>
      </w:r>
    </w:p>
    <w:bookmarkEnd w:id="23"/>
    <w:bookmarkStart w:id="24" w:name="data-collection"/>
    <w:p>
      <w:pPr>
        <w:pStyle w:val="Heading3"/>
      </w:pPr>
      <w:r>
        <w:t xml:space="preserve">3.2 Data Collection</w:t>
      </w:r>
    </w:p>
    <w:p>
      <w:pPr>
        <w:pStyle w:val="FirstParagraph"/>
      </w:pPr>
      <w:r>
        <w:t xml:space="preserve">Data will be collected through:</w:t>
      </w:r>
    </w:p>
    <w:p>
      <w:pPr>
        <w:numPr>
          <w:ilvl w:val="0"/>
          <w:numId w:val="1002"/>
        </w:numPr>
        <w:pStyle w:val="Compact"/>
      </w:pPr>
      <w:r>
        <w:t xml:space="preserve">Surveys distributed to customers of the selected tailors in Spain Madrid.</w:t>
      </w:r>
    </w:p>
    <w:p>
      <w:pPr>
        <w:numPr>
          <w:ilvl w:val="0"/>
          <w:numId w:val="1002"/>
        </w:numPr>
        <w:pStyle w:val="Compact"/>
      </w:pPr>
      <w:r>
        <w:t xml:space="preserve">Interviews with tailors to understand their processes and challenges.</w:t>
      </w:r>
    </w:p>
    <w:p>
      <w:pPr>
        <w:numPr>
          <w:ilvl w:val="0"/>
          <w:numId w:val="1002"/>
        </w:numPr>
        <w:pStyle w:val="Compact"/>
      </w:pPr>
      <w:r>
        <w:t xml:space="preserve">Observation of tailoring practices in selected workshops in Spain Madrid.</w:t>
      </w:r>
    </w:p>
    <w:bookmarkEnd w:id="24"/>
    <w:bookmarkStart w:id="25" w:name="evaluation-criteria"/>
    <w:p>
      <w:pPr>
        <w:pStyle w:val="Heading3"/>
      </w:pPr>
      <w:r>
        <w:t xml:space="preserve">3.3 Evaluation Criteria</w:t>
      </w:r>
    </w:p>
    <w:p>
      <w:pPr>
        <w:pStyle w:val="FirstParagraph"/>
      </w:pPr>
      <w:r>
        <w:t xml:space="preserve">The following criteria will be used to evaluate tailor services:</w:t>
      </w:r>
    </w:p>
    <w:p>
      <w:pPr>
        <w:numPr>
          <w:ilvl w:val="0"/>
          <w:numId w:val="1003"/>
        </w:numPr>
        <w:pStyle w:val="Compact"/>
      </w:pPr>
      <w:r>
        <w:t xml:space="preserve">Quality of materials used.</w:t>
      </w:r>
    </w:p>
    <w:p>
      <w:pPr>
        <w:numPr>
          <w:ilvl w:val="0"/>
          <w:numId w:val="1003"/>
        </w:numPr>
        <w:pStyle w:val="Compact"/>
      </w:pPr>
      <w:r>
        <w:t xml:space="preserve">Precision of measurements and fittings.</w:t>
      </w:r>
    </w:p>
    <w:p>
      <w:pPr>
        <w:numPr>
          <w:ilvl w:val="0"/>
          <w:numId w:val="1003"/>
        </w:numPr>
        <w:pStyle w:val="Compact"/>
      </w:pPr>
      <w:r>
        <w:t xml:space="preserve">Timeliness of service delivery.</w:t>
      </w:r>
    </w:p>
    <w:p>
      <w:pPr>
        <w:numPr>
          <w:ilvl w:val="0"/>
          <w:numId w:val="1003"/>
        </w:numPr>
        <w:pStyle w:val="Compact"/>
      </w:pPr>
      <w:r>
        <w:t xml:space="preserve">Customer communication and responsiveness.</w:t>
      </w:r>
    </w:p>
    <w:p>
      <w:pPr>
        <w:numPr>
          <w:ilvl w:val="0"/>
          <w:numId w:val="1003"/>
        </w:numPr>
        <w:pStyle w:val="Compact"/>
      </w:pPr>
      <w:r>
        <w:t xml:space="preserve">Overall customer satisfaction.</w:t>
      </w:r>
    </w:p>
    <w:bookmarkEnd w:id="25"/>
    <w:bookmarkEnd w:id="26"/>
    <w:bookmarkStart w:id="30" w:name="procedure"/>
    <w:p>
      <w:pPr>
        <w:pStyle w:val="Heading2"/>
      </w:pPr>
      <w:r>
        <w:t xml:space="preserve">4. Procedure</w:t>
      </w:r>
    </w:p>
    <w:bookmarkStart w:id="27" w:name="preparation"/>
    <w:p>
      <w:pPr>
        <w:pStyle w:val="Heading3"/>
      </w:pPr>
      <w:r>
        <w:t xml:space="preserve">4.1 Preparation</w:t>
      </w:r>
    </w:p>
    <w:p>
      <w:pPr>
        <w:pStyle w:val="FirstParagraph"/>
      </w:pPr>
      <w:r>
        <w:t xml:space="preserve">Before beginning the experiment, all necessary tools and materials will be prepared. This includes survey forms, interview guides, and observation checklists. Tailors in Spain Madrid will be informed about the study and their participation will be voluntary.</w:t>
      </w:r>
    </w:p>
    <w:bookmarkEnd w:id="27"/>
    <w:bookmarkStart w:id="28" w:name="execution"/>
    <w:p>
      <w:pPr>
        <w:pStyle w:val="Heading3"/>
      </w:pPr>
      <w:r>
        <w:t xml:space="preserve">4.2 Execution</w:t>
      </w:r>
    </w:p>
    <w:p>
      <w:pPr>
        <w:pStyle w:val="FirstParagraph"/>
      </w:pPr>
      <w:r>
        <w:t xml:space="preserve">The experiment will proceed as follows:</w:t>
      </w:r>
    </w:p>
    <w:p>
      <w:pPr>
        <w:numPr>
          <w:ilvl w:val="0"/>
          <w:numId w:val="1004"/>
        </w:numPr>
        <w:pStyle w:val="Compact"/>
      </w:pPr>
      <w:r>
        <w:t xml:space="preserve">Select 50 tailors from various neighborhoods in Spain Madrid.</w:t>
      </w:r>
    </w:p>
    <w:p>
      <w:pPr>
        <w:numPr>
          <w:ilvl w:val="0"/>
          <w:numId w:val="1004"/>
        </w:numPr>
        <w:pStyle w:val="Compact"/>
      </w:pPr>
      <w:r>
        <w:t xml:space="preserve">Distribute surveys to 200 customers of these tailors.</w:t>
      </w:r>
    </w:p>
    <w:p>
      <w:pPr>
        <w:numPr>
          <w:ilvl w:val="0"/>
          <w:numId w:val="1004"/>
        </w:numPr>
        <w:pStyle w:val="Compact"/>
      </w:pPr>
      <w:r>
        <w:t xml:space="preserve">Conduct interviews with 20 tailors to gain insights into their practices.</w:t>
      </w:r>
    </w:p>
    <w:p>
      <w:pPr>
        <w:numPr>
          <w:ilvl w:val="0"/>
          <w:numId w:val="1004"/>
        </w:numPr>
        <w:pStyle w:val="Compact"/>
      </w:pPr>
      <w:r>
        <w:t xml:space="preserve">Observe tailoring processes in 10 selected workshops in Spain Madrid.</w:t>
      </w:r>
    </w:p>
    <w:bookmarkEnd w:id="28"/>
    <w:bookmarkStart w:id="29" w:name="data-analysis"/>
    <w:p>
      <w:pPr>
        <w:pStyle w:val="Heading3"/>
      </w:pPr>
      <w:r>
        <w:t xml:space="preserve">4.3 Data Analysis</w:t>
      </w:r>
    </w:p>
    <w:p>
      <w:pPr>
        <w:pStyle w:val="FirstParagraph"/>
      </w:pPr>
      <w:r>
        <w:t xml:space="preserve">Collected data will be analyzed using statistical methods to identify trends and patterns. Customer feedback will be categorized based on the evaluation criteria, and qualitative data from interviews will be coded for thematic analysis.</w:t>
      </w:r>
    </w:p>
    <w:bookmarkEnd w:id="29"/>
    <w:bookmarkEnd w:id="30"/>
    <w:bookmarkStart w:id="31" w:name="ethical-considerations"/>
    <w:p>
      <w:pPr>
        <w:pStyle w:val="Heading2"/>
      </w:pPr>
      <w:r>
        <w:t xml:space="preserve">5. Ethical Considerations</w:t>
      </w:r>
    </w:p>
    <w:p>
      <w:pPr>
        <w:pStyle w:val="FirstParagraph"/>
      </w:pPr>
      <w:r>
        <w:t xml:space="preserve">All participants in this experiment will provide informed consent. Their identities will remain confidential, and data will be used solely for research purposes. Tailors in Spain Madrid will be assured that their participation will not affect their business operations.</w:t>
      </w:r>
    </w:p>
    <w:bookmarkEnd w:id="31"/>
    <w:bookmarkStart w:id="32" w:name="expected-outcomes"/>
    <w:p>
      <w:pPr>
        <w:pStyle w:val="Heading2"/>
      </w:pPr>
      <w:r>
        <w:t xml:space="preserve">6. Expected Outcomes</w:t>
      </w:r>
    </w:p>
    <w:p>
      <w:pPr>
        <w:pStyle w:val="FirstParagraph"/>
      </w:pPr>
      <w:r>
        <w:t xml:space="preserve">This experiment is expected to provide valuable insights into the state of tailor services in Spain Madrid. It will highlight strengths and weaknesses in the industry and suggest improvements. The findings will be useful for tailors, customers, and policymakers in Spain Madrid.</w:t>
      </w:r>
    </w:p>
    <w:bookmarkEnd w:id="32"/>
    <w:bookmarkStart w:id="33" w:name="conclusion"/>
    <w:p>
      <w:pPr>
        <w:pStyle w:val="Heading2"/>
      </w:pPr>
      <w:r>
        <w:t xml:space="preserve">7. Conclusion</w:t>
      </w:r>
    </w:p>
    <w:p>
      <w:pPr>
        <w:pStyle w:val="FirstParagraph"/>
      </w:pPr>
      <w:r>
        <w:t xml:space="preserve">This experiment protocol provides a structured approach to evaluating tailor services in Spain Madrid. By following these procedures, we aim to contribute to the understanding and enhancement of tailoring practices in this region. The results will help tailor services in Spain Madrid meet the evolving needs of their customers.</w:t>
      </w:r>
    </w:p>
    <w:bookmarkEnd w:id="33"/>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Spain Madrid</dc:title>
  <dc:creator/>
  <dc:language>en</dc:language>
  <cp:keywords/>
  <dcterms:created xsi:type="dcterms:W3CDTF">2026-10-10T03:56:25Z</dcterms:created>
  <dcterms:modified xsi:type="dcterms:W3CDTF">2026-10-10T03:56:25Z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