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Optimization of 5G Network Performance in Urban Environments</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Telecommunication Engineer</w:t>
      </w:r>
    </w:p>
    <w:bookmarkEnd w:id="20"/>
    <w:p>
      <w:pPr>
        <w:pStyle w:val="BodyText"/>
      </w:pPr>
      <w:r>
        <w:t xml:space="preserve">1. Introduction</w:t>
      </w:r>
    </w:p>
    <w:p>
      <w:pPr>
        <w:pStyle w:val="BodyText"/>
      </w:pPr>
      <w:r>
        <w:t xml:space="preserve">This Experiment Protocol outlines the procedures and methodologies to be followed by the Telecommunication Engineer during the optimization of 5G network performance in urban environments within Spain, Valencia. The primary objective is to enhance network reliability, reduce latency, and improve overall user experience in densely populated areas.</w:t>
      </w:r>
    </w:p>
    <w:p>
      <w:pPr>
        <w:pStyle w:val="BodyText"/>
      </w:pPr>
      <w:r>
        <w:t xml:space="preserve">2. Objectives</w:t>
      </w:r>
    </w:p>
    <w:p>
      <w:pPr>
        <w:numPr>
          <w:ilvl w:val="0"/>
          <w:numId w:val="1001"/>
        </w:numPr>
        <w:pStyle w:val="Compact"/>
      </w:pPr>
      <w:r>
        <w:t xml:space="preserve">Assess current 5G network performance metrics in selected urban areas of Valencia.</w:t>
      </w:r>
    </w:p>
    <w:p>
      <w:pPr>
        <w:numPr>
          <w:ilvl w:val="0"/>
          <w:numId w:val="1001"/>
        </w:numPr>
        <w:pStyle w:val="Compact"/>
      </w:pPr>
      <w:r>
        <w:t xml:space="preserve">Identify bottlenecks and areas for improvement in network infrastructure.</w:t>
      </w:r>
    </w:p>
    <w:p>
      <w:pPr>
        <w:numPr>
          <w:ilvl w:val="0"/>
          <w:numId w:val="1001"/>
        </w:numPr>
        <w:pStyle w:val="Compact"/>
      </w:pPr>
      <w:r>
        <w:t xml:space="preserve">Implement and test optimization strategies to enhance network performance.</w:t>
      </w:r>
    </w:p>
    <w:p>
      <w:pPr>
        <w:numPr>
          <w:ilvl w:val="0"/>
          <w:numId w:val="1001"/>
        </w:numPr>
        <w:pStyle w:val="Compact"/>
      </w:pPr>
      <w:r>
        <w:t xml:space="preserve">Ensure compliance with local regulations and standards in Spain.</w:t>
      </w:r>
    </w:p>
    <w:p>
      <w:pPr>
        <w:pStyle w:val="FirstParagraph"/>
      </w:pPr>
      <w:r>
        <w:t xml:space="preserve">3. Scope</w:t>
      </w:r>
    </w:p>
    <w:p>
      <w:pPr>
        <w:pStyle w:val="BodyText"/>
      </w:pPr>
      <w:r>
        <w:t xml:space="preserve">The scope of this experiment includes the following areas in Valencia:</w:t>
      </w:r>
    </w:p>
    <w:p>
      <w:pPr>
        <w:numPr>
          <w:ilvl w:val="0"/>
          <w:numId w:val="1002"/>
        </w:numPr>
        <w:pStyle w:val="Compact"/>
      </w:pPr>
      <w:r>
        <w:t xml:space="preserve">City Center</w:t>
      </w:r>
    </w:p>
    <w:p>
      <w:pPr>
        <w:numPr>
          <w:ilvl w:val="0"/>
          <w:numId w:val="1002"/>
        </w:numPr>
        <w:pStyle w:val="Compact"/>
      </w:pPr>
      <w:r>
        <w:t xml:space="preserve">University District</w:t>
      </w:r>
    </w:p>
    <w:p>
      <w:pPr>
        <w:numPr>
          <w:ilvl w:val="0"/>
          <w:numId w:val="1002"/>
        </w:numPr>
        <w:pStyle w:val="Compact"/>
      </w:pPr>
      <w:r>
        <w:t xml:space="preserve">Industrial Zone</w:t>
      </w:r>
    </w:p>
    <w:p>
      <w:pPr>
        <w:pStyle w:val="FirstParagraph"/>
      </w:pPr>
      <w:r>
        <w:t xml:space="preserve">The Telecommunication Engineer will focus on key performance indicators (KPIs) such as signal strength, data throughput, latency, and packet loss.</w:t>
      </w:r>
    </w:p>
    <w:p>
      <w:pPr>
        <w:pStyle w:val="BodyText"/>
      </w:pPr>
      <w:r>
        <w:t xml:space="preserve">4. Methodology</w:t>
      </w:r>
    </w:p>
    <w:p>
      <w:pPr>
        <w:pStyle w:val="BodyText"/>
      </w:pPr>
      <w:r>
        <w:t xml:space="preserve">The methodology for this experiment involves the following steps:</w:t>
      </w:r>
    </w:p>
    <w:p>
      <w:pPr>
        <w:numPr>
          <w:ilvl w:val="0"/>
          <w:numId w:val="1003"/>
        </w:numPr>
        <w:pStyle w:val="Compact"/>
      </w:pPr>
      <w:r>
        <w:rPr>
          <w:bCs/>
          <w:b/>
        </w:rPr>
        <w:t xml:space="preserve">Site Survey:</w:t>
      </w:r>
      <w:r>
        <w:t xml:space="preserve"> </w:t>
      </w:r>
      <w:r>
        <w:t xml:space="preserve">Conduct a thorough site survey to identify existing network infrastructure and potential interference sources.</w:t>
      </w:r>
    </w:p>
    <w:p>
      <w:pPr>
        <w:numPr>
          <w:ilvl w:val="0"/>
          <w:numId w:val="1003"/>
        </w:numPr>
        <w:pStyle w:val="Compact"/>
      </w:pPr>
      <w:r>
        <w:rPr>
          <w:bCs/>
          <w:b/>
        </w:rPr>
        <w:t xml:space="preserve">Data Collection:</w:t>
      </w:r>
      <w:r>
        <w:t xml:space="preserve"> </w:t>
      </w:r>
      <w:r>
        <w:t xml:space="preserve">Use specialized equipment to collect data on current network performance metrics.</w:t>
      </w:r>
    </w:p>
    <w:p>
      <w:pPr>
        <w:numPr>
          <w:ilvl w:val="0"/>
          <w:numId w:val="1003"/>
        </w:numPr>
        <w:pStyle w:val="Compact"/>
      </w:pPr>
      <w:r>
        <w:rPr>
          <w:bCs/>
          <w:b/>
        </w:rPr>
        <w:t xml:space="preserve">Analysis:</w:t>
      </w:r>
      <w:r>
        <w:t xml:space="preserve"> </w:t>
      </w:r>
      <w:r>
        <w:t xml:space="preserve">Analyze the collected data to identify areas for improvement.</w:t>
      </w:r>
    </w:p>
    <w:p>
      <w:pPr>
        <w:numPr>
          <w:ilvl w:val="0"/>
          <w:numId w:val="1003"/>
        </w:numPr>
        <w:pStyle w:val="Compact"/>
      </w:pPr>
      <w:r>
        <w:rPr>
          <w:bCs/>
          <w:b/>
        </w:rPr>
        <w:t xml:space="preserve">Implementation:</w:t>
      </w:r>
      <w:r>
        <w:t xml:space="preserve"> </w:t>
      </w:r>
      <w:r>
        <w:t xml:space="preserve">Implement optimization strategies based on the analysis.</w:t>
      </w:r>
    </w:p>
    <w:p>
      <w:pPr>
        <w:numPr>
          <w:ilvl w:val="0"/>
          <w:numId w:val="1003"/>
        </w:numPr>
        <w:pStyle w:val="Compact"/>
      </w:pPr>
      <w:r>
        <w:rPr>
          <w:bCs/>
          <w:b/>
        </w:rPr>
        <w:t xml:space="preserve">Testing:</w:t>
      </w:r>
      <w:r>
        <w:t xml:space="preserve"> </w:t>
      </w:r>
      <w:r>
        <w:t xml:space="preserve">Test the optimized network to ensure improvements in performance metrics.</w:t>
      </w:r>
    </w:p>
    <w:p>
      <w:pPr>
        <w:numPr>
          <w:ilvl w:val="0"/>
          <w:numId w:val="1003"/>
        </w:numPr>
        <w:pStyle w:val="Compact"/>
      </w:pPr>
      <w:r>
        <w:rPr>
          <w:bCs/>
          <w:b/>
        </w:rPr>
        <w:t xml:space="preserve">Documentation:</w:t>
      </w:r>
      <w:r>
        <w:t xml:space="preserve"> </w:t>
      </w:r>
      <w:r>
        <w:t xml:space="preserve">Document all findings, changes, and results.</w:t>
      </w:r>
    </w:p>
    <w:p>
      <w:pPr>
        <w:pStyle w:val="FirstParagraph"/>
      </w:pPr>
      <w:r>
        <w:t xml:space="preserve">5. Equipment and Tools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Spectrum Analyzer</w:t>
            </w:r>
          </w:p>
        </w:tc>
        <w:tc>
          <w:tcPr/>
          <w:p>
            <w:pPr>
              <w:pStyle w:val="Compact"/>
              <w:jc w:val="left"/>
            </w:pPr>
            <w:r>
              <w:t xml:space="preserve">For measuring signal strength and interference.</w:t>
            </w:r>
          </w:p>
        </w:tc>
      </w:tr>
      <w:tr>
        <w:tc>
          <w:tcPr/>
          <w:p>
            <w:pPr>
              <w:pStyle w:val="Compact"/>
              <w:jc w:val="left"/>
            </w:pPr>
            <w:r>
              <w:t xml:space="preserve">Network Analyzer</w:t>
            </w:r>
          </w:p>
        </w:tc>
        <w:tc>
          <w:tcPr/>
          <w:p>
            <w:pPr>
              <w:pStyle w:val="Compact"/>
              <w:jc w:val="left"/>
            </w:pPr>
            <w:r>
              <w:t xml:space="preserve">For assessing data throughput and latency.</w:t>
            </w:r>
          </w:p>
        </w:tc>
      </w:tr>
      <w:tr>
        <w:tc>
          <w:tcPr/>
          <w:p>
            <w:pPr>
              <w:pStyle w:val="Compact"/>
              <w:jc w:val="left"/>
            </w:pPr>
            <w:r>
              <w:t xml:space="preserve">GPS Device</w:t>
            </w:r>
          </w:p>
        </w:tc>
        <w:tc>
          <w:tcPr/>
          <w:p>
            <w:pPr>
              <w:pStyle w:val="Compact"/>
              <w:jc w:val="left"/>
            </w:pPr>
            <w:r>
              <w:t xml:space="preserve">For accurate location tracking during site surveys.</w:t>
            </w:r>
          </w:p>
        </w:tc>
      </w:tr>
      <w:tr>
        <w:tc>
          <w:tcPr/>
          <w:p>
            <w:pPr>
              <w:pStyle w:val="Compact"/>
              <w:jc w:val="left"/>
            </w:pPr>
            <w:r>
              <w:t xml:space="preserve">Laptop with Analysis Software</w:t>
            </w:r>
          </w:p>
        </w:tc>
        <w:tc>
          <w:tcPr/>
          <w:p>
            <w:pPr>
              <w:pStyle w:val="Compact"/>
              <w:jc w:val="left"/>
            </w:pPr>
            <w:r>
              <w:t xml:space="preserve">For data analysis and reporting.</w:t>
            </w:r>
          </w:p>
        </w:tc>
      </w:tr>
    </w:tbl>
    <w:p>
      <w:pPr>
        <w:pStyle w:val="BodyText"/>
      </w:pPr>
      <w:r>
        <w:t xml:space="preserve">6. Safety and Compliance</w:t>
      </w:r>
    </w:p>
    <w:p>
      <w:pPr>
        <w:pStyle w:val="BodyText"/>
      </w:pPr>
      <w:r>
        <w:t xml:space="preserve">The Telecommunication Engineer must adhere to all safety guidelines and regulations in Spain, Valencia. This includes:</w:t>
      </w:r>
    </w:p>
    <w:p>
      <w:pPr>
        <w:numPr>
          <w:ilvl w:val="0"/>
          <w:numId w:val="1004"/>
        </w:numPr>
        <w:pStyle w:val="Compact"/>
      </w:pPr>
      <w:r>
        <w:t xml:space="preserve">Wearing appropriate personal protective equipment (PPE).</w:t>
      </w:r>
    </w:p>
    <w:p>
      <w:pPr>
        <w:numPr>
          <w:ilvl w:val="0"/>
          <w:numId w:val="1004"/>
        </w:numPr>
        <w:pStyle w:val="Compact"/>
      </w:pPr>
      <w:r>
        <w:t xml:space="preserve">Following local building codes and regulations.</w:t>
      </w:r>
    </w:p>
    <w:p>
      <w:pPr>
        <w:numPr>
          <w:ilvl w:val="0"/>
          <w:numId w:val="1004"/>
        </w:numPr>
        <w:pStyle w:val="Compact"/>
      </w:pPr>
      <w:r>
        <w:t xml:space="preserve">Ensuring minimal disruption to local residents and businesses.</w:t>
      </w:r>
    </w:p>
    <w:p>
      <w:pPr>
        <w:numPr>
          <w:ilvl w:val="0"/>
          <w:numId w:val="1004"/>
        </w:numPr>
        <w:pStyle w:val="Compact"/>
      </w:pPr>
      <w:r>
        <w:t xml:space="preserve">Complying with environmental regulations.</w:t>
      </w:r>
    </w:p>
    <w:p>
      <w:pPr>
        <w:pStyle w:val="FirstParagraph"/>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Site Survey</w:t>
            </w:r>
          </w:p>
        </w:tc>
        <w:tc>
          <w:tcPr/>
          <w:p>
            <w:pPr>
              <w:pStyle w:val="Compact"/>
              <w:jc w:val="left"/>
            </w:pPr>
            <w:r>
              <w:t xml:space="preserve">1 week</w:t>
            </w:r>
          </w:p>
        </w:tc>
      </w:tr>
      <w:tr>
        <w:tc>
          <w:tcPr/>
          <w:p>
            <w:pPr>
              <w:pStyle w:val="Compact"/>
              <w:jc w:val="left"/>
            </w:pPr>
            <w:r>
              <w:t xml:space="preserve">Data Collection</w:t>
            </w:r>
          </w:p>
        </w:tc>
        <w:tc>
          <w:tcPr/>
          <w:p>
            <w:pPr>
              <w:pStyle w:val="Compact"/>
              <w:jc w:val="left"/>
            </w:pPr>
            <w:r>
              <w:t xml:space="preserve">2 weeks</w:t>
            </w:r>
          </w:p>
        </w:tc>
      </w:tr>
      <w:tr>
        <w:tc>
          <w:tcPr/>
          <w:p>
            <w:pPr>
              <w:pStyle w:val="Compact"/>
              <w:jc w:val="left"/>
            </w:pPr>
            <w:r>
              <w:t xml:space="preserve">Analysis</w:t>
            </w:r>
          </w:p>
        </w:tc>
        <w:tc>
          <w:tcPr/>
          <w:p>
            <w:pPr>
              <w:pStyle w:val="Compact"/>
              <w:jc w:val="left"/>
            </w:pPr>
            <w:r>
              <w:t xml:space="preserve">1 week</w:t>
            </w:r>
          </w:p>
        </w:tc>
      </w:tr>
      <w:tr>
        <w:tc>
          <w:tcPr/>
          <w:p>
            <w:pPr>
              <w:pStyle w:val="Compact"/>
              <w:jc w:val="left"/>
            </w:pPr>
            <w:r>
              <w:t xml:space="preserve">Implementation</w:t>
            </w:r>
          </w:p>
        </w:tc>
        <w:tc>
          <w:tcPr/>
          <w:p>
            <w:pPr>
              <w:pStyle w:val="Compact"/>
              <w:jc w:val="left"/>
            </w:pPr>
            <w:r>
              <w:t xml:space="preserve">2 weeks</w:t>
            </w:r>
          </w:p>
        </w:tc>
      </w:tr>
      <w:tr>
        <w:tc>
          <w:tcPr/>
          <w:p>
            <w:pPr>
              <w:pStyle w:val="Compact"/>
              <w:jc w:val="left"/>
            </w:pPr>
            <w:r>
              <w:t xml:space="preserve">Testing</w:t>
            </w:r>
          </w:p>
        </w:tc>
        <w:tc>
          <w:tcPr/>
          <w:p>
            <w:pPr>
              <w:pStyle w:val="Compact"/>
              <w:jc w:val="left"/>
            </w:pPr>
            <w:r>
              <w:t xml:space="preserve">1 week</w:t>
            </w:r>
          </w:p>
        </w:tc>
      </w:tr>
      <w:tr>
        <w:tc>
          <w:tcPr/>
          <w:p>
            <w:pPr>
              <w:pStyle w:val="Compact"/>
              <w:jc w:val="left"/>
            </w:pPr>
            <w:r>
              <w:t xml:space="preserve">Documentation</w:t>
            </w:r>
          </w:p>
        </w:tc>
        <w:tc>
          <w:tcPr/>
          <w:p>
            <w:pPr>
              <w:pStyle w:val="Compact"/>
              <w:jc w:val="left"/>
            </w:pPr>
            <w:r>
              <w:t xml:space="preserve">1 week</w:t>
            </w:r>
          </w:p>
        </w:tc>
      </w:tr>
    </w:tbl>
    <w:p>
      <w:pPr>
        <w:pStyle w:val="BodyText"/>
      </w:pPr>
      <w:r>
        <w:t xml:space="preserve">8. Expected Outcomes</w:t>
      </w:r>
    </w:p>
    <w:p>
      <w:pPr>
        <w:pStyle w:val="BodyText"/>
      </w:pPr>
      <w:r>
        <w:t xml:space="preserve">The expected outcomes of this experiment include:</w:t>
      </w:r>
    </w:p>
    <w:p>
      <w:pPr>
        <w:numPr>
          <w:ilvl w:val="0"/>
          <w:numId w:val="1005"/>
        </w:numPr>
        <w:pStyle w:val="Compact"/>
      </w:pPr>
      <w:r>
        <w:t xml:space="preserve">Improved 5G network performance in selected urban areas of Valencia.</w:t>
      </w:r>
    </w:p>
    <w:p>
      <w:pPr>
        <w:numPr>
          <w:ilvl w:val="0"/>
          <w:numId w:val="1005"/>
        </w:numPr>
        <w:pStyle w:val="Compact"/>
      </w:pPr>
      <w:r>
        <w:t xml:space="preserve">Reduced latency and increased data throughput.</w:t>
      </w:r>
    </w:p>
    <w:p>
      <w:pPr>
        <w:numPr>
          <w:ilvl w:val="0"/>
          <w:numId w:val="1005"/>
        </w:numPr>
        <w:pStyle w:val="Compact"/>
      </w:pPr>
      <w:r>
        <w:t xml:space="preserve">Enhanced user experience for residents and businesses.</w:t>
      </w:r>
    </w:p>
    <w:p>
      <w:pPr>
        <w:numPr>
          <w:ilvl w:val="0"/>
          <w:numId w:val="1005"/>
        </w:numPr>
        <w:pStyle w:val="Compact"/>
      </w:pPr>
      <w:r>
        <w:t xml:space="preserve">Compliance with local regulations and standards.</w:t>
      </w:r>
    </w:p>
    <w:p>
      <w:pPr>
        <w:pStyle w:val="FirstParagraph"/>
      </w:pPr>
      <w:r>
        <w:t xml:space="preserve">9. Conclusion</w:t>
      </w:r>
    </w:p>
    <w:p>
      <w:pPr>
        <w:pStyle w:val="BodyText"/>
      </w:pPr>
      <w:r>
        <w:t xml:space="preserve">This Experiment Protocol provides a comprehensive framework for the Telecommunication Engineer to optimize 5G network performance in urban environments within Spain, Valencia. By following the outlined procedures and methodologies, the engineer will be able to achieve the desired outcomes and contribute to the advancement of telecommunications in the region.</w:t>
      </w:r>
    </w:p>
    <w:p>
      <w:pPr>
        <w:pStyle w:val="BodyText"/>
      </w:pPr>
      <w:r>
        <w:rPr>
          <w:bCs/>
          <w:b/>
        </w:rPr>
        <w:t xml:space="preserve">Prepared by:</w:t>
      </w:r>
    </w:p>
    <w:p>
      <w:pPr>
        <w:pStyle w:val="BodyText"/>
      </w:pPr>
      <w:r>
        <w:t xml:space="preserve">__________________________</w:t>
      </w:r>
    </w:p>
    <w:p>
      <w:pPr>
        <w:pStyle w:val="BodyText"/>
      </w:pPr>
      <w:r>
        <w:t xml:space="preserve">Telecommunication Engineer</w:t>
      </w:r>
    </w:p>
    <w:p>
      <w:pPr>
        <w:pStyle w:val="BodyText"/>
      </w:pPr>
      <w:r>
        <w:rPr>
          <w:bCs/>
          <w:b/>
        </w:rPr>
        <w:t xml:space="preserve">Date:</w:t>
      </w:r>
      <w:r>
        <w:t xml:space="preserve"> </w:t>
      </w:r>
      <w:r>
        <w:t xml:space="preserve">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Spain Valencia</dc:title>
  <dc:creator/>
  <dc:language>en</dc:language>
  <cp:keywords/>
  <dcterms:created xsi:type="dcterms:W3CDTF">2026-10-10T02:39:02Z</dcterms:created>
  <dcterms:modified xsi:type="dcterms:W3CDTF">2026-10-10T02:39:02Z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