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Xfd5f98cb895b2c7651be2b8b7b1a139c1499324"/>
    <w:p>
      <w:pPr>
        <w:pStyle w:val="Heading1"/>
      </w:pPr>
      <w:r>
        <w:t xml:space="preserve">Experiment Protocol: Translator Interpreter in Spain Valencia</w:t>
      </w:r>
    </w:p>
    <w:p>
      <w:pPr>
        <w:pStyle w:val="FirstParagraph"/>
      </w:pPr>
      <w:r>
        <w:rPr>
          <w:bCs/>
          <w:b/>
        </w:rPr>
        <w:t xml:space="preserve">Document Version:</w:t>
      </w:r>
      <w:r>
        <w:t xml:space="preserve"> </w:t>
      </w:r>
      <w:r>
        <w:t xml:space="preserve">1.0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Spain Valencia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Research Team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outlines the procedures and methodologies for evaluating the performance of a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system in the context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 The primary objective is to assess the accuracy, efficiency, and cultural appropriateness of the translation and interpretation services provided by the system in a multilingual environment typical of Valencia, Spain.</w:t>
      </w:r>
    </w:p>
    <w:p>
      <w:pPr>
        <w:pStyle w:val="BodyText"/>
      </w:pPr>
      <w:r>
        <w:t xml:space="preserve">Valencia, as a vibrant city in Spain, hosts a diverse population with multiple languages spoken, including Spanish, Valencian (a variety of Catalan), and various immigrant languages. This linguistic diversity makes it an ideal location for testing the capabilities of a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system.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main objectives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are:</w:t>
      </w:r>
    </w:p>
    <w:p>
      <w:pPr>
        <w:numPr>
          <w:ilvl w:val="0"/>
          <w:numId w:val="1001"/>
        </w:numPr>
        <w:pStyle w:val="Compact"/>
      </w:pPr>
      <w:r>
        <w:t xml:space="preserve">To evaluate the accuracy of translations between Spanish, Valencian, and other common languages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assess the real-time interpretation capabilities of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system in various scenarios.</w:t>
      </w:r>
    </w:p>
    <w:p>
      <w:pPr>
        <w:numPr>
          <w:ilvl w:val="0"/>
          <w:numId w:val="1001"/>
        </w:numPr>
        <w:pStyle w:val="Compact"/>
      </w:pPr>
      <w:r>
        <w:t xml:space="preserve">To determine the system's ability to handle cultural nuances and idiomatic expressions specific to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gather user feedback on the usability and effectiveness of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system.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participants"/>
    <w:p>
      <w:pPr>
        <w:pStyle w:val="Heading3"/>
      </w:pPr>
      <w:r>
        <w:t xml:space="preserve">3.1 Participants</w:t>
      </w:r>
    </w:p>
    <w:p>
      <w:pPr>
        <w:pStyle w:val="FirstParagraph"/>
      </w:pPr>
      <w:r>
        <w:t xml:space="preserve">The experiment will involve a diverse group of participants from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including:</w:t>
      </w:r>
    </w:p>
    <w:p>
      <w:pPr>
        <w:numPr>
          <w:ilvl w:val="0"/>
          <w:numId w:val="1002"/>
        </w:numPr>
        <w:pStyle w:val="Compact"/>
      </w:pPr>
      <w:r>
        <w:t xml:space="preserve">Native Spanish speakers</w:t>
      </w:r>
    </w:p>
    <w:p>
      <w:pPr>
        <w:numPr>
          <w:ilvl w:val="0"/>
          <w:numId w:val="1002"/>
        </w:numPr>
        <w:pStyle w:val="Compact"/>
      </w:pPr>
      <w:r>
        <w:t xml:space="preserve">Native Valencian speakers</w:t>
      </w:r>
    </w:p>
    <w:p>
      <w:pPr>
        <w:numPr>
          <w:ilvl w:val="0"/>
          <w:numId w:val="1002"/>
        </w:numPr>
        <w:pStyle w:val="Compact"/>
      </w:pPr>
      <w:r>
        <w:t xml:space="preserve">Speakers of other languages commonly found in Valencia (e.g., English, Arabic, Romanian)</w:t>
      </w:r>
    </w:p>
    <w:p>
      <w:pPr>
        <w:numPr>
          <w:ilvl w:val="0"/>
          <w:numId w:val="1002"/>
        </w:numPr>
        <w:pStyle w:val="Compact"/>
      </w:pPr>
      <w:r>
        <w:t xml:space="preserve">Professional translators and interpreters for benchmarking</w:t>
      </w:r>
    </w:p>
    <w:p>
      <w:pPr>
        <w:pStyle w:val="FirstParagraph"/>
      </w:pPr>
      <w:r>
        <w:t xml:space="preserve">Participants will be recruited through local universities, community centers, and online platforms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bookmarkEnd w:id="23"/>
    <w:bookmarkStart w:id="24" w:name="materials"/>
    <w:p>
      <w:pPr>
        <w:pStyle w:val="Heading3"/>
      </w:pPr>
      <w:r>
        <w:t xml:space="preserve">3.2 Materials</w:t>
      </w:r>
    </w:p>
    <w:p>
      <w:pPr>
        <w:pStyle w:val="FirstParagraph"/>
      </w:pPr>
      <w:r>
        <w:t xml:space="preserve">The following materials will be used in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t xml:space="preserve">A set of standardized texts and audio recordings in Spanish, Valencian, and other relevant languages.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system to be tested.</w:t>
      </w:r>
    </w:p>
    <w:p>
      <w:pPr>
        <w:numPr>
          <w:ilvl w:val="0"/>
          <w:numId w:val="1003"/>
        </w:numPr>
        <w:pStyle w:val="Compact"/>
      </w:pPr>
      <w:r>
        <w:t xml:space="preserve">Surveys and questionnaires for collecting user feedback.</w:t>
      </w:r>
    </w:p>
    <w:p>
      <w:pPr>
        <w:numPr>
          <w:ilvl w:val="0"/>
          <w:numId w:val="1003"/>
        </w:numPr>
        <w:pStyle w:val="Compact"/>
      </w:pPr>
      <w:r>
        <w:t xml:space="preserve">Recording equipment for capturing real-time interpretation sessions.</w:t>
      </w:r>
    </w:p>
    <w:bookmarkEnd w:id="24"/>
    <w:bookmarkStart w:id="25" w:name="procedures"/>
    <w:p>
      <w:pPr>
        <w:pStyle w:val="Heading3"/>
      </w:pPr>
      <w:r>
        <w:t xml:space="preserve">3.3 Procedures</w:t>
      </w:r>
    </w:p>
    <w:p>
      <w:pPr>
        <w:pStyle w:val="FirstParagraph"/>
      </w:pPr>
      <w:r>
        <w:t xml:space="preserve">The experiment will be conducted in several phases:</w:t>
      </w:r>
    </w:p>
    <w:p>
      <w:pPr>
        <w:pStyle w:val="BodyText"/>
      </w:pPr>
      <w:r>
        <w:rPr>
          <w:bCs/>
          <w:b/>
        </w:rPr>
        <w:t xml:space="preserve">Preparation Phase:</w:t>
      </w:r>
      <w:r>
        <w:t xml:space="preserve"> </w:t>
      </w:r>
      <w:r>
        <w:t xml:space="preserve">Prepare the test materials, including texts and audio recordings, ensuring they cover a range of topics relevant to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such as tourism, healthcare, education, and local culture.</w:t>
      </w:r>
    </w:p>
    <w:p>
      <w:pPr>
        <w:pStyle w:val="BodyText"/>
      </w:pPr>
      <w:r>
        <w:rPr>
          <w:bCs/>
          <w:b/>
        </w:rPr>
        <w:t xml:space="preserve">Training Phase:</w:t>
      </w:r>
      <w:r>
        <w:t xml:space="preserve"> </w:t>
      </w:r>
      <w:r>
        <w:t xml:space="preserve">Provide participants with a brief training session on how to use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system.</w:t>
      </w:r>
    </w:p>
    <w:p>
      <w:pPr>
        <w:pStyle w:val="BodyText"/>
      </w:pPr>
      <w:r>
        <w:rPr>
          <w:bCs/>
          <w:b/>
        </w:rPr>
        <w:t xml:space="preserve">Testing Phase:</w:t>
      </w:r>
      <w:r>
        <w:t xml:space="preserve"> </w:t>
      </w:r>
      <w:r>
        <w:t xml:space="preserve">Conduct the translation and interpretation tasks. Participants will be asked to translate texts and interpret spoken language using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system. Tasks will include:</w:t>
      </w:r>
    </w:p>
    <w:p>
      <w:pPr>
        <w:numPr>
          <w:ilvl w:val="0"/>
          <w:numId w:val="1004"/>
        </w:numPr>
        <w:pStyle w:val="Compact"/>
      </w:pPr>
      <w:r>
        <w:t xml:space="preserve">Text-to-text translation between Spanish, Valencian, and other languages.</w:t>
      </w:r>
    </w:p>
    <w:p>
      <w:pPr>
        <w:numPr>
          <w:ilvl w:val="0"/>
          <w:numId w:val="1004"/>
        </w:numPr>
        <w:pStyle w:val="Compact"/>
      </w:pPr>
      <w:r>
        <w:t xml:space="preserve">Speech-to-speech interpretation in simulated real-world scenarios (e.g., doctor-patient consultations, tourist information).</w:t>
      </w:r>
    </w:p>
    <w:p>
      <w:pPr>
        <w:pStyle w:val="FirstParagraph"/>
      </w:pPr>
      <w:r>
        <w:rPr>
          <w:bCs/>
          <w:b/>
        </w:rPr>
        <w:t xml:space="preserve">Evaluation Phase:</w:t>
      </w:r>
      <w:r>
        <w:t xml:space="preserve"> </w:t>
      </w:r>
      <w:r>
        <w:t xml:space="preserve">Evaluate the outputs of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system based on accuracy, fluency, and cultural appropriateness. Professional translators and interpreters will provide expert assessments.</w:t>
      </w:r>
    </w:p>
    <w:p>
      <w:pPr>
        <w:pStyle w:val="BodyText"/>
      </w:pPr>
      <w:r>
        <w:rPr>
          <w:bCs/>
          <w:b/>
        </w:rPr>
        <w:t xml:space="preserve">Feedback Phase:</w:t>
      </w:r>
      <w:r>
        <w:t xml:space="preserve"> </w:t>
      </w:r>
      <w:r>
        <w:t xml:space="preserve">Collect feedback from participants through surveys and interviews to understand their experiences and suggestions for improvement.</w:t>
      </w:r>
    </w:p>
    <w:bookmarkEnd w:id="25"/>
    <w:bookmarkEnd w:id="26"/>
    <w:bookmarkStart w:id="27" w:name="data-analysis"/>
    <w:p>
      <w:pPr>
        <w:pStyle w:val="Heading2"/>
      </w:pPr>
      <w:r>
        <w:t xml:space="preserve">4. Data Analysis</w:t>
      </w:r>
    </w:p>
    <w:p>
      <w:pPr>
        <w:pStyle w:val="FirstParagraph"/>
      </w:pPr>
      <w:r>
        <w:t xml:space="preserve">Data collected during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will be analyzed using both quantitative and qualitative methods: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Quantitative Analysis:</w:t>
      </w:r>
      <w:r>
        <w:t xml:space="preserve"> </w:t>
      </w:r>
      <w:r>
        <w:t xml:space="preserve">Measure the accuracy of translations and interpretations using metrics such as BLEU score for text translation and WER (Word Error Rate) for speech interpretation.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Qualitative Analysis:</w:t>
      </w:r>
      <w:r>
        <w:t xml:space="preserve"> </w:t>
      </w:r>
      <w:r>
        <w:t xml:space="preserve">Review expert assessments and user feedback to identify strengths and weaknesses of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system, particularly in handling the linguistic and cultural specifics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bookmarkEnd w:id="27"/>
    <w:bookmarkStart w:id="28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adheres to ethical guidelines for research involving human participants:</w:t>
      </w:r>
    </w:p>
    <w:p>
      <w:pPr>
        <w:numPr>
          <w:ilvl w:val="0"/>
          <w:numId w:val="1006"/>
        </w:numPr>
        <w:pStyle w:val="Compact"/>
      </w:pPr>
      <w:r>
        <w:t xml:space="preserve">Informed consent will be obtained from all participants before the experiment begins.</w:t>
      </w:r>
    </w:p>
    <w:p>
      <w:pPr>
        <w:numPr>
          <w:ilvl w:val="0"/>
          <w:numId w:val="1006"/>
        </w:numPr>
        <w:pStyle w:val="Compact"/>
      </w:pPr>
      <w:r>
        <w:t xml:space="preserve">Participants' data will be anonymized and stored securely.</w:t>
      </w:r>
    </w:p>
    <w:p>
      <w:pPr>
        <w:numPr>
          <w:ilvl w:val="0"/>
          <w:numId w:val="1006"/>
        </w:numPr>
        <w:pStyle w:val="Compact"/>
      </w:pPr>
      <w:r>
        <w:t xml:space="preserve">Participants will be informed of their right to withdraw from the study at any time without penalty.</w:t>
      </w:r>
    </w:p>
    <w:bookmarkEnd w:id="28"/>
    <w:bookmarkStart w:id="29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The expected outcomes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include:</w:t>
      </w:r>
    </w:p>
    <w:p>
      <w:pPr>
        <w:numPr>
          <w:ilvl w:val="0"/>
          <w:numId w:val="1007"/>
        </w:numPr>
        <w:pStyle w:val="Compact"/>
      </w:pPr>
      <w:r>
        <w:t xml:space="preserve">A comprehensive evaluation of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system's performance in the context of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Identification of areas for improvement in the system's translation and interpretation capabilities.</w:t>
      </w:r>
    </w:p>
    <w:p>
      <w:pPr>
        <w:numPr>
          <w:ilvl w:val="0"/>
          <w:numId w:val="1007"/>
        </w:numPr>
        <w:pStyle w:val="Compact"/>
      </w:pPr>
      <w:r>
        <w:t xml:space="preserve">Insights into the challenges and opportunities of deploying translation and interpretation technologies in multilingual environments like Valencia, Spain.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provides a structured approach to evaluating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system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. By following the outlined procedures and methodologies, we aim to gain valuable insights into the system's effectiveness and contribute to the advancement of translation and interpretation technologies in multilingual settings.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Translator Interpreter in Spain Valencia</dc:title>
  <dc:creator/>
  <dc:language>en</dc:language>
  <cp:keywords/>
  <dcterms:created xsi:type="dcterms:W3CDTF">2026-10-10T02:39:04Z</dcterms:created>
  <dcterms:modified xsi:type="dcterms:W3CDTF">2026-10-10T02:39:04Z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