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UX/UI</w:t>
      </w:r>
      <w:r>
        <w:t xml:space="preserve"> </w:t>
      </w:r>
      <w:r>
        <w:t xml:space="preserve">Designer</w:t>
      </w:r>
      <w:r>
        <w:t xml:space="preserve"> </w:t>
      </w:r>
      <w:r>
        <w:t xml:space="preserve">Evaluation</w:t>
      </w:r>
      <w:r>
        <w:t xml:space="preserve"> </w:t>
      </w:r>
      <w:r>
        <w:t xml:space="preserve">in</w:t>
      </w:r>
      <w:r>
        <w:t xml:space="preserve"> </w:t>
      </w:r>
      <w:r>
        <w:t xml:space="preserve">Cape</w:t>
      </w:r>
      <w:r>
        <w:t xml:space="preserve"> </w:t>
      </w:r>
      <w:r>
        <w:t xml:space="preserve">Town</w:t>
      </w:r>
    </w:p>
    <w:bookmarkStart w:id="33" w:name="Xb8b5d811af10a78a671ee130fd82a0eaa93d39e"/>
    <w:p>
      <w:pPr>
        <w:pStyle w:val="Heading1"/>
      </w:pPr>
      <w:r>
        <w:t xml:space="preserve">Experiment Protocol: UX/UI Designer Evaluation in South Africa Cape Town</w:t>
      </w:r>
    </w:p>
    <w:p>
      <w:pPr>
        <w:pStyle w:val="FirstParagraph"/>
      </w:pPr>
      <w:r>
        <w:rPr>
          <w:bCs/>
          <w:b/>
        </w:rPr>
        <w:t xml:space="preserve">Protocol ID:</w:t>
      </w:r>
      <w:r>
        <w:t xml:space="preserve"> </w:t>
      </w:r>
      <w:r>
        <w:t xml:space="preserve">SA-CT-UX-2024-001</w:t>
      </w:r>
    </w:p>
    <w:p>
      <w:pPr>
        <w:pStyle w:val="BodyText"/>
      </w:pPr>
      <w:r>
        <w:rPr>
          <w:bCs/>
          <w:b/>
        </w:rPr>
        <w:t xml:space="preserve">Location:</w:t>
      </w:r>
      <w:r>
        <w:t xml:space="preserve"> </w:t>
      </w:r>
      <w:r>
        <w:t xml:space="preserve">Cape Town, Western Cape, South Africa</w:t>
      </w:r>
    </w:p>
    <w:p>
      <w:pPr>
        <w:pStyle w:val="BodyText"/>
      </w:pPr>
      <w:r>
        <w:rPr>
          <w:bCs/>
          <w:b/>
        </w:rPr>
        <w:t xml:space="preserve">Subject Role:</w:t>
      </w:r>
      <w:r>
        <w:t xml:space="preserve"> </w:t>
      </w:r>
      <w:r>
        <w:t xml:space="preserve">UX/UI Designer</w:t>
      </w:r>
    </w:p>
    <w:p>
      <w:pPr>
        <w:pStyle w:val="BodyText"/>
      </w:pPr>
      <w:r>
        <w:rPr>
          <w:bCs/>
          <w:b/>
        </w:rPr>
        <w:t xml:space="preserve">Date of Issue:</w:t>
      </w:r>
      <w:r>
        <w:t xml:space="preserve"> </w:t>
      </w:r>
      <w:r>
        <w:t xml:space="preserve">October 26, 2023</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The digital landscape in</w:t>
      </w:r>
      <w:r>
        <w:t xml:space="preserve"> </w:t>
      </w:r>
      <w:r>
        <w:rPr>
          <w:bCs/>
          <w:b/>
        </w:rPr>
        <w:t xml:space="preserve">South Africa Cape Town</w:t>
      </w:r>
      <w:r>
        <w:t xml:space="preserve"> </w:t>
      </w:r>
      <w:r>
        <w:t xml:space="preserve">is rapidly evolving, driven by a burgeoning tech ecosystem often referred to as "Silicon Cape." As local startups and established enterprises compete for user attention, the role of the</w:t>
      </w:r>
      <w:r>
        <w:t xml:space="preserve"> </w:t>
      </w:r>
      <w:r>
        <w:rPr>
          <w:bCs/>
          <w:b/>
        </w:rPr>
        <w:t xml:space="preserve">UX UI Designer</w:t>
      </w:r>
      <w:r>
        <w:t xml:space="preserve"> </w:t>
      </w:r>
      <w:r>
        <w:t xml:space="preserve">has become pivotal. This</w:t>
      </w:r>
      <w:r>
        <w:t xml:space="preserve"> </w:t>
      </w:r>
      <w:r>
        <w:rPr>
          <w:bCs/>
          <w:b/>
        </w:rPr>
        <w:t xml:space="preserve">Experiment Protocol</w:t>
      </w:r>
      <w:r>
        <w:t xml:space="preserve"> </w:t>
      </w:r>
      <w:r>
        <w:t xml:space="preserve">is designed to rigorously evaluate the capabilities of UX/UI designers operating within this specific geographic and cultural context.</w:t>
      </w:r>
    </w:p>
    <w:p>
      <w:pPr>
        <w:pStyle w:val="BodyText"/>
      </w:pPr>
      <w:r>
        <w:t xml:space="preserve">The primary objective of this experiment is to determine how effectively a UX/UI Designer can navigate the unique challenges of the South African market. These challenges include high mobile data costs, diverse linguistic requirements, varying levels of digital literacy, and the necessity for inclusive design that reflects the multicultural fabric of Cape Town. This protocol serves as a standardized framework for assessing design thinking, technical proficiency, and cultural empathy.</w:t>
      </w:r>
    </w:p>
    <w:bookmarkEnd w:id="20"/>
    <w:bookmarkStart w:id="21" w:name="objectives-of-the-experiment"/>
    <w:p>
      <w:pPr>
        <w:pStyle w:val="Heading2"/>
      </w:pPr>
      <w:r>
        <w:t xml:space="preserve">2. Objectives of the Experiment</w:t>
      </w:r>
    </w:p>
    <w:p>
      <w:pPr>
        <w:pStyle w:val="FirstParagraph"/>
      </w:pPr>
      <w:r>
        <w:t xml:space="preserve">This</w:t>
      </w:r>
      <w:r>
        <w:t xml:space="preserve"> </w:t>
      </w:r>
      <w:r>
        <w:rPr>
          <w:bCs/>
          <w:b/>
        </w:rPr>
        <w:t xml:space="preserve">Experiment Protocol</w:t>
      </w:r>
      <w:r>
        <w:t xml:space="preserve"> </w:t>
      </w:r>
      <w:r>
        <w:t xml:space="preserve">aims to achieve the following specific goals when evaluating a</w:t>
      </w:r>
      <w:r>
        <w:t xml:space="preserve"> </w:t>
      </w:r>
      <w:r>
        <w:rPr>
          <w:bCs/>
          <w:b/>
        </w:rPr>
        <w:t xml:space="preserve">UX UI Designer</w:t>
      </w:r>
      <w:r>
        <w:t xml:space="preserve"> </w:t>
      </w:r>
      <w:r>
        <w:t xml:space="preserve">candidate or team in</w:t>
      </w:r>
      <w:r>
        <w:t xml:space="preserve"> </w:t>
      </w:r>
      <w:r>
        <w:rPr>
          <w:bCs/>
          <w:b/>
        </w:rPr>
        <w:t xml:space="preserve">South Africa Cape Town</w:t>
      </w:r>
      <w:r>
        <w:t xml:space="preserve">:</w:t>
      </w:r>
    </w:p>
    <w:p>
      <w:pPr>
        <w:numPr>
          <w:ilvl w:val="0"/>
          <w:numId w:val="1001"/>
        </w:numPr>
        <w:pStyle w:val="Compact"/>
      </w:pPr>
      <w:r>
        <w:rPr>
          <w:bCs/>
          <w:b/>
        </w:rPr>
        <w:t xml:space="preserve">Cultural Relevance:</w:t>
      </w:r>
      <w:r>
        <w:t xml:space="preserve"> </w:t>
      </w:r>
      <w:r>
        <w:t xml:space="preserve">Assess the designer's ability to create interfaces that resonate with the diverse demographics of Cape Town, including considerations for language, symbolism, and local user behaviors.</w:t>
      </w:r>
    </w:p>
    <w:p>
      <w:pPr>
        <w:numPr>
          <w:ilvl w:val="0"/>
          <w:numId w:val="1001"/>
        </w:numPr>
        <w:pStyle w:val="Compact"/>
      </w:pPr>
      <w:r>
        <w:rPr>
          <w:bCs/>
          <w:b/>
        </w:rPr>
        <w:t xml:space="preserve">Technical Constraints:</w:t>
      </w:r>
      <w:r>
        <w:t xml:space="preserve"> </w:t>
      </w:r>
      <w:r>
        <w:t xml:space="preserve">Evaluate the designer's proficiency in creating lightweight, data-efficient interfaces suitable for users on limited mobile data plans, a common reality in South Africa.</w:t>
      </w:r>
    </w:p>
    <w:p>
      <w:pPr>
        <w:numPr>
          <w:ilvl w:val="0"/>
          <w:numId w:val="1001"/>
        </w:numPr>
        <w:pStyle w:val="Compact"/>
      </w:pPr>
      <w:r>
        <w:rPr>
          <w:bCs/>
          <w:b/>
        </w:rPr>
        <w:t xml:space="preserve">Accessibility:</w:t>
      </w:r>
      <w:r>
        <w:t xml:space="preserve"> </w:t>
      </w:r>
      <w:r>
        <w:t xml:space="preserve">Measure adherence to WCAG guidelines, ensuring designs are accessible to users with disabilities, a growing priority in the South African tech sector.</w:t>
      </w:r>
    </w:p>
    <w:p>
      <w:pPr>
        <w:numPr>
          <w:ilvl w:val="0"/>
          <w:numId w:val="1001"/>
        </w:numPr>
        <w:pStyle w:val="Compact"/>
      </w:pPr>
      <w:r>
        <w:rPr>
          <w:bCs/>
          <w:b/>
        </w:rPr>
        <w:t xml:space="preserve">Problem-Solving:</w:t>
      </w:r>
      <w:r>
        <w:t xml:space="preserve"> </w:t>
      </w:r>
      <w:r>
        <w:t xml:space="preserve">Observe the designer's process in solving complex user problems specific to local industries such as fintech, e-commerce, and public services.</w:t>
      </w:r>
    </w:p>
    <w:bookmarkEnd w:id="21"/>
    <w:bookmarkStart w:id="24" w:name="methodology"/>
    <w:p>
      <w:pPr>
        <w:pStyle w:val="Heading2"/>
      </w:pPr>
      <w:r>
        <w:t xml:space="preserve">3. Methodology</w:t>
      </w:r>
    </w:p>
    <w:p>
      <w:pPr>
        <w:pStyle w:val="FirstParagraph"/>
      </w:pPr>
      <w:r>
        <w:t xml:space="preserve">The experiment will be conducted over a period of five days. It involves a series of tasks, interviews, and usability tests. The methodology is structured to simulate real-world scenarios faced by a</w:t>
      </w:r>
      <w:r>
        <w:t xml:space="preserve"> </w:t>
      </w:r>
      <w:r>
        <w:rPr>
          <w:bCs/>
          <w:b/>
        </w:rPr>
        <w:t xml:space="preserve">UX UI Designer</w:t>
      </w:r>
      <w:r>
        <w:t xml:space="preserve"> </w:t>
      </w:r>
      <w:r>
        <w:t xml:space="preserve">in</w:t>
      </w:r>
      <w:r>
        <w:t xml:space="preserve"> </w:t>
      </w:r>
      <w:r>
        <w:rPr>
          <w:bCs/>
          <w:b/>
        </w:rPr>
        <w:t xml:space="preserve">South Africa Cape Town</w:t>
      </w:r>
      <w:r>
        <w:t xml:space="preserve">.</w:t>
      </w:r>
    </w:p>
    <w:bookmarkStart w:id="22" w:name="participant-selection"/>
    <w:p>
      <w:pPr>
        <w:pStyle w:val="Heading3"/>
      </w:pPr>
      <w:r>
        <w:t xml:space="preserve">3.1 Participant Selection</w:t>
      </w:r>
    </w:p>
    <w:p>
      <w:pPr>
        <w:pStyle w:val="FirstParagraph"/>
      </w:pPr>
      <w:r>
        <w:t xml:space="preserve">Participants in this experiment will be UX/UI Designers based in or willing to work in Cape Town. They must have at least two years of professional experience. The selection process will ensure a diverse pool of candidates to reflect the city's demographics.</w:t>
      </w:r>
    </w:p>
    <w:bookmarkEnd w:id="22"/>
    <w:bookmarkStart w:id="23" w:name="task-design"/>
    <w:p>
      <w:pPr>
        <w:pStyle w:val="Heading3"/>
      </w:pPr>
      <w:r>
        <w:t xml:space="preserve">3.2 Task Design</w:t>
      </w:r>
    </w:p>
    <w:p>
      <w:pPr>
        <w:pStyle w:val="FirstParagraph"/>
      </w:pPr>
      <w:r>
        <w:t xml:space="preserve">The core of this</w:t>
      </w:r>
      <w:r>
        <w:t xml:space="preserve"> </w:t>
      </w:r>
      <w:r>
        <w:rPr>
          <w:bCs/>
          <w:b/>
        </w:rPr>
        <w:t xml:space="preserve">Experiment Protocol</w:t>
      </w:r>
      <w:r>
        <w:t xml:space="preserve"> </w:t>
      </w:r>
      <w:r>
        <w:t xml:space="preserve">involves three distinct design challenges:</w:t>
      </w:r>
    </w:p>
    <w:p>
      <w:pPr>
        <w:numPr>
          <w:ilvl w:val="0"/>
          <w:numId w:val="1002"/>
        </w:numPr>
        <w:pStyle w:val="Compact"/>
      </w:pPr>
      <w:r>
        <w:rPr>
          <w:bCs/>
          <w:b/>
        </w:rPr>
        <w:t xml:space="preserve">The "Data-Light" Challenge:</w:t>
      </w:r>
      <w:r>
        <w:t xml:space="preserve"> </w:t>
      </w:r>
      <w:r>
        <w:t xml:space="preserve">Designers must create a mobile-first interface for a banking app that functions optimally on 2G/3G networks. This tests their understanding of the South African connectivity landscape.</w:t>
      </w:r>
    </w:p>
    <w:p>
      <w:pPr>
        <w:numPr>
          <w:ilvl w:val="0"/>
          <w:numId w:val="1002"/>
        </w:numPr>
        <w:pStyle w:val="Compact"/>
      </w:pPr>
      <w:r>
        <w:rPr>
          <w:bCs/>
          <w:b/>
        </w:rPr>
        <w:t xml:space="preserve">The Multilingual Interface:</w:t>
      </w:r>
      <w:r>
        <w:t xml:space="preserve"> </w:t>
      </w:r>
      <w:r>
        <w:t xml:space="preserve">Designers are tasked with creating a navigation system that accommodates English, Afrikaans, and isiXhosa, reflecting the linguistic diversity of Cape Town.</w:t>
      </w:r>
    </w:p>
    <w:p>
      <w:pPr>
        <w:numPr>
          <w:ilvl w:val="0"/>
          <w:numId w:val="1002"/>
        </w:numPr>
        <w:pStyle w:val="Compact"/>
      </w:pPr>
      <w:r>
        <w:rPr>
          <w:bCs/>
          <w:b/>
        </w:rPr>
        <w:t xml:space="preserve">The Community Engagement App:</w:t>
      </w:r>
      <w:r>
        <w:t xml:space="preserve"> </w:t>
      </w:r>
      <w:r>
        <w:t xml:space="preserve">Designers must prototype a platform for local community events, focusing on trust-building elements and accessibility for users with varying levels of digital literacy.</w:t>
      </w:r>
    </w:p>
    <w:bookmarkEnd w:id="23"/>
    <w:bookmarkEnd w:id="24"/>
    <w:bookmarkStart w:id="29" w:name="procedure"/>
    <w:p>
      <w:pPr>
        <w:pStyle w:val="Heading2"/>
      </w:pPr>
      <w:r>
        <w:t xml:space="preserve">4. Procedure</w:t>
      </w:r>
    </w:p>
    <w:p>
      <w:pPr>
        <w:pStyle w:val="FirstParagraph"/>
      </w:pPr>
      <w:r>
        <w:t xml:space="preserve">The experiment will follow a strict timeline to ensure consistency and fairness.</w:t>
      </w:r>
    </w:p>
    <w:bookmarkStart w:id="25" w:name="day-1-briefing-and-research"/>
    <w:p>
      <w:pPr>
        <w:pStyle w:val="Heading3"/>
      </w:pPr>
      <w:r>
        <w:t xml:space="preserve">Day 1: Briefing and Research</w:t>
      </w:r>
    </w:p>
    <w:p>
      <w:pPr>
        <w:pStyle w:val="FirstParagraph"/>
      </w:pPr>
      <w:r>
        <w:t xml:space="preserve">Participants will receive the project briefs. They are required to conduct rapid user research, potentially involving interviews with locals in Cape Town. This phase evaluates their ability to gather contextual insights quickly.</w:t>
      </w:r>
    </w:p>
    <w:bookmarkEnd w:id="25"/>
    <w:bookmarkStart w:id="26" w:name="day-2-3-design-and-prototyping"/>
    <w:p>
      <w:pPr>
        <w:pStyle w:val="Heading3"/>
      </w:pPr>
      <w:r>
        <w:t xml:space="preserve">Day 2-3: Design and Prototyping</w:t>
      </w:r>
    </w:p>
    <w:p>
      <w:pPr>
        <w:pStyle w:val="FirstParagraph"/>
      </w:pPr>
      <w:r>
        <w:t xml:space="preserve">The</w:t>
      </w:r>
      <w:r>
        <w:t xml:space="preserve"> </w:t>
      </w:r>
      <w:r>
        <w:rPr>
          <w:bCs/>
          <w:b/>
        </w:rPr>
        <w:t xml:space="preserve">UX UI Designer</w:t>
      </w:r>
      <w:r>
        <w:t xml:space="preserve"> </w:t>
      </w:r>
      <w:r>
        <w:t xml:space="preserve">will create wireframes and high-fidelity prototypes. They must document their design decisions, specifically addressing how they accounted for local constraints and cultural nuances. Tools such as Figma or Adobe XD are permitted.</w:t>
      </w:r>
    </w:p>
    <w:bookmarkEnd w:id="26"/>
    <w:bookmarkStart w:id="27" w:name="day-4-usability-testing"/>
    <w:p>
      <w:pPr>
        <w:pStyle w:val="Heading3"/>
      </w:pPr>
      <w:r>
        <w:t xml:space="preserve">Day 4: Usability Testing</w:t>
      </w:r>
    </w:p>
    <w:p>
      <w:pPr>
        <w:pStyle w:val="FirstParagraph"/>
      </w:pPr>
      <w:r>
        <w:t xml:space="preserve">Prototypes will be tested with a panel of five users from Cape Town. The</w:t>
      </w:r>
      <w:r>
        <w:t xml:space="preserve"> </w:t>
      </w:r>
      <w:r>
        <w:rPr>
          <w:bCs/>
          <w:b/>
        </w:rPr>
        <w:t xml:space="preserve">UX UI Designer</w:t>
      </w:r>
      <w:r>
        <w:t xml:space="preserve"> </w:t>
      </w:r>
      <w:r>
        <w:t xml:space="preserve">will observe these sessions and take notes. This phase is critical for assessing their ability to interpret user feedback and iterate on their designs.</w:t>
      </w:r>
    </w:p>
    <w:bookmarkEnd w:id="27"/>
    <w:bookmarkStart w:id="28" w:name="day-5-presentation-and-review"/>
    <w:p>
      <w:pPr>
        <w:pStyle w:val="Heading3"/>
      </w:pPr>
      <w:r>
        <w:t xml:space="preserve">Day 5: Presentation and Review</w:t>
      </w:r>
    </w:p>
    <w:p>
      <w:pPr>
        <w:pStyle w:val="FirstParagraph"/>
      </w:pPr>
      <w:r>
        <w:t xml:space="preserve">Participants will present their final designs and rationale to a panel of experts. The presentation must include a reflection on how their design serves the specific needs of the South African market.</w:t>
      </w:r>
    </w:p>
    <w:bookmarkEnd w:id="28"/>
    <w:bookmarkEnd w:id="29"/>
    <w:bookmarkStart w:id="30" w:name="evaluation-criteria"/>
    <w:p>
      <w:pPr>
        <w:pStyle w:val="Heading2"/>
      </w:pPr>
      <w:r>
        <w:t xml:space="preserve">5. Evaluation Criteria</w:t>
      </w:r>
    </w:p>
    <w:p>
      <w:pPr>
        <w:pStyle w:val="FirstParagraph"/>
      </w:pPr>
      <w:r>
        <w:t xml:space="preserve">The performance of each</w:t>
      </w:r>
      <w:r>
        <w:t xml:space="preserve"> </w:t>
      </w:r>
      <w:r>
        <w:rPr>
          <w:bCs/>
          <w:b/>
        </w:rPr>
        <w:t xml:space="preserve">UX UI Designer</w:t>
      </w:r>
      <w:r>
        <w:t xml:space="preserve"> </w:t>
      </w:r>
      <w:r>
        <w:t xml:space="preserve">will be scored based on the following criteria, weighted to reflect the priorities of this</w:t>
      </w:r>
      <w:r>
        <w:t xml:space="preserve"> </w:t>
      </w:r>
      <w:r>
        <w:rPr>
          <w:bCs/>
          <w:b/>
        </w:rPr>
        <w:t xml:space="preserve">Experiment Protocol</w:t>
      </w:r>
      <w:r>
        <w:t xml:space="preserv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Criterion</w:t>
            </w:r>
          </w:p>
        </w:tc>
        <w:tc>
          <w:tcPr/>
          <w:p>
            <w:pPr>
              <w:pStyle w:val="Compact"/>
              <w:jc w:val="left"/>
            </w:pPr>
            <w:r>
              <w:t xml:space="preserve">Description</w:t>
            </w:r>
          </w:p>
        </w:tc>
        <w:tc>
          <w:tcPr/>
          <w:p>
            <w:pPr>
              <w:pStyle w:val="Compact"/>
              <w:jc w:val="left"/>
            </w:pPr>
            <w:r>
              <w:t xml:space="preserve">Weight</w:t>
            </w:r>
          </w:p>
        </w:tc>
      </w:tr>
      <w:tr>
        <w:tc>
          <w:tcPr/>
          <w:p>
            <w:pPr>
              <w:pStyle w:val="Compact"/>
              <w:jc w:val="left"/>
            </w:pPr>
            <w:r>
              <w:t xml:space="preserve">Cultural Fit</w:t>
            </w:r>
          </w:p>
        </w:tc>
        <w:tc>
          <w:tcPr/>
          <w:p>
            <w:pPr>
              <w:pStyle w:val="Compact"/>
              <w:jc w:val="left"/>
            </w:pPr>
            <w:r>
              <w:t xml:space="preserve">Design reflects the values and diversity of Cape Town.</w:t>
            </w:r>
          </w:p>
        </w:tc>
        <w:tc>
          <w:tcPr/>
          <w:p>
            <w:pPr>
              <w:pStyle w:val="Compact"/>
              <w:jc w:val="left"/>
            </w:pPr>
            <w:r>
              <w:t xml:space="preserve">25%</w:t>
            </w:r>
          </w:p>
        </w:tc>
      </w:tr>
      <w:tr>
        <w:tc>
          <w:tcPr/>
          <w:p>
            <w:pPr>
              <w:pStyle w:val="Compact"/>
              <w:jc w:val="left"/>
            </w:pPr>
            <w:r>
              <w:t xml:space="preserve">Technical Efficiency</w:t>
            </w:r>
          </w:p>
        </w:tc>
        <w:tc>
          <w:tcPr/>
          <w:p>
            <w:pPr>
              <w:pStyle w:val="Compact"/>
              <w:jc w:val="left"/>
            </w:pPr>
            <w:r>
              <w:t xml:space="preserve">Interface is optimized for low bandwidth and older devices.</w:t>
            </w:r>
          </w:p>
        </w:tc>
        <w:tc>
          <w:tcPr/>
          <w:p>
            <w:pPr>
              <w:pStyle w:val="Compact"/>
              <w:jc w:val="left"/>
            </w:pPr>
            <w:r>
              <w:t xml:space="preserve">25%</w:t>
            </w:r>
          </w:p>
        </w:tc>
      </w:tr>
      <w:tr>
        <w:tc>
          <w:tcPr/>
          <w:p>
            <w:pPr>
              <w:pStyle w:val="Compact"/>
              <w:jc w:val="left"/>
            </w:pPr>
            <w:r>
              <w:t xml:space="preserve">User-Centricity</w:t>
            </w:r>
          </w:p>
        </w:tc>
        <w:tc>
          <w:tcPr/>
          <w:p>
            <w:pPr>
              <w:pStyle w:val="Compact"/>
              <w:jc w:val="left"/>
            </w:pPr>
            <w:r>
              <w:t xml:space="preserve">Design solves real user problems identified during research.</w:t>
            </w:r>
          </w:p>
        </w:tc>
        <w:tc>
          <w:tcPr/>
          <w:p>
            <w:pPr>
              <w:pStyle w:val="Compact"/>
              <w:jc w:val="left"/>
            </w:pPr>
            <w:r>
              <w:t xml:space="preserve">25%</w:t>
            </w:r>
          </w:p>
        </w:tc>
      </w:tr>
      <w:tr>
        <w:tc>
          <w:tcPr/>
          <w:p>
            <w:pPr>
              <w:pStyle w:val="Compact"/>
              <w:jc w:val="left"/>
            </w:pPr>
            <w:r>
              <w:t xml:space="preserve">Aesthetic Quality</w:t>
            </w:r>
          </w:p>
        </w:tc>
        <w:tc>
          <w:tcPr/>
          <w:p>
            <w:pPr>
              <w:pStyle w:val="Compact"/>
              <w:jc w:val="left"/>
            </w:pPr>
            <w:r>
              <w:t xml:space="preserve">Visual design is appealing and consistent.</w:t>
            </w:r>
          </w:p>
        </w:tc>
        <w:tc>
          <w:tcPr/>
          <w:p>
            <w:pPr>
              <w:pStyle w:val="Compact"/>
              <w:jc w:val="left"/>
            </w:pPr>
            <w:r>
              <w:t xml:space="preserve">15%</w:t>
            </w:r>
          </w:p>
        </w:tc>
      </w:tr>
      <w:tr>
        <w:tc>
          <w:tcPr/>
          <w:p>
            <w:pPr>
              <w:pStyle w:val="Compact"/>
              <w:jc w:val="left"/>
            </w:pPr>
            <w:r>
              <w:t xml:space="preserve">Communication</w:t>
            </w:r>
          </w:p>
        </w:tc>
        <w:tc>
          <w:tcPr/>
          <w:p>
            <w:pPr>
              <w:pStyle w:val="Compact"/>
              <w:jc w:val="left"/>
            </w:pPr>
            <w:r>
              <w:t xml:space="preserve">Clarity in presenting design rationale and process.</w:t>
            </w:r>
          </w:p>
        </w:tc>
        <w:tc>
          <w:tcPr/>
          <w:p>
            <w:pPr>
              <w:pStyle w:val="Compact"/>
              <w:jc w:val="left"/>
            </w:pPr>
            <w:r>
              <w:t xml:space="preserve">10%</w:t>
            </w:r>
          </w:p>
        </w:tc>
      </w:tr>
    </w:tbl>
    <w:bookmarkEnd w:id="30"/>
    <w:bookmarkStart w:id="31" w:name="ethical-considerations"/>
    <w:p>
      <w:pPr>
        <w:pStyle w:val="Heading2"/>
      </w:pPr>
      <w:r>
        <w:t xml:space="preserve">6. Ethical Considerations</w:t>
      </w:r>
    </w:p>
    <w:p>
      <w:pPr>
        <w:pStyle w:val="FirstParagraph"/>
      </w:pPr>
      <w:r>
        <w:t xml:space="preserve">This</w:t>
      </w:r>
      <w:r>
        <w:t xml:space="preserve"> </w:t>
      </w:r>
      <w:r>
        <w:rPr>
          <w:bCs/>
          <w:b/>
        </w:rPr>
        <w:t xml:space="preserve">Experiment Protocol</w:t>
      </w:r>
      <w:r>
        <w:t xml:space="preserve"> </w:t>
      </w:r>
      <w:r>
        <w:t xml:space="preserve">adheres to strict ethical guidelines. All participants and users involved in testing will provide informed consent. Data collected will be anonymized and stored securely in compliance with the Protection of Personal Information Act (POPIA) of South Africa. Special care will be taken to ensure that the experiment does not exploit participants or reinforce stereotypes.</w:t>
      </w:r>
    </w:p>
    <w:bookmarkEnd w:id="31"/>
    <w:bookmarkStart w:id="32" w:name="conclusion"/>
    <w:p>
      <w:pPr>
        <w:pStyle w:val="Heading2"/>
      </w:pPr>
      <w:r>
        <w:t xml:space="preserve">7. Conclusion</w:t>
      </w:r>
    </w:p>
    <w:p>
      <w:pPr>
        <w:pStyle w:val="FirstParagraph"/>
      </w:pPr>
      <w:r>
        <w:t xml:space="preserve">This</w:t>
      </w:r>
      <w:r>
        <w:t xml:space="preserve"> </w:t>
      </w:r>
      <w:r>
        <w:rPr>
          <w:bCs/>
          <w:b/>
        </w:rPr>
        <w:t xml:space="preserve">Experiment Protocol</w:t>
      </w:r>
      <w:r>
        <w:t xml:space="preserve"> </w:t>
      </w:r>
      <w:r>
        <w:t xml:space="preserve">provides a comprehensive framework for evaluating</w:t>
      </w:r>
      <w:r>
        <w:t xml:space="preserve"> </w:t>
      </w:r>
      <w:r>
        <w:rPr>
          <w:bCs/>
          <w:b/>
        </w:rPr>
        <w:t xml:space="preserve">UX UI Designer</w:t>
      </w:r>
      <w:r>
        <w:t xml:space="preserve"> </w:t>
      </w:r>
      <w:r>
        <w:t xml:space="preserve">candidates in</w:t>
      </w:r>
      <w:r>
        <w:t xml:space="preserve"> </w:t>
      </w:r>
      <w:r>
        <w:rPr>
          <w:bCs/>
          <w:b/>
        </w:rPr>
        <w:t xml:space="preserve">South Africa Cape Town</w:t>
      </w:r>
      <w:r>
        <w:t xml:space="preserve">. By focusing on local challenges and cultural context, it ensures that the selected designers are not only technically skilled but also deeply attuned to the needs of the users they will serve. The insights gained from this experiment will contribute to the development of more inclusive and effective digital products in the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UX/UI Designer Evaluation in Cape Town</dc:title>
  <dc:creator/>
  <dc:language>en</dc:language>
  <cp:keywords/>
  <dcterms:created xsi:type="dcterms:W3CDTF">2026-10-10T04:13:00Z</dcterms:created>
  <dcterms:modified xsi:type="dcterms:W3CDTF">2026-10-10T04:13:00Z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