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Urban</w:t>
      </w:r>
      <w:r>
        <w:t xml:space="preserve"> </w:t>
      </w:r>
      <w:r>
        <w:t xml:space="preserve">Videography</w:t>
      </w:r>
      <w:r>
        <w:t xml:space="preserve"> </w:t>
      </w:r>
      <w:r>
        <w:t xml:space="preserve">in</w:t>
      </w:r>
      <w:r>
        <w:t xml:space="preserve"> </w:t>
      </w:r>
      <w:r>
        <w:t xml:space="preserve">Jerusalem</w:t>
      </w:r>
    </w:p>
    <w:bookmarkStart w:id="31" w:name="X878b5a91fa1533be236c586f28860859f09a35e"/>
    <w:p>
      <w:pPr>
        <w:pStyle w:val="Heading1"/>
      </w:pPr>
      <w:r>
        <w:t xml:space="preserve">Experiment Protocol: Visual Documentation and Narrative Construction by the Videographer in Israel Jerusalem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JER-VID-2024-001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Israel Jerusalem (Old City, West Jerusalem, East Jerusalem)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Professional Videographer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rigorous methodology for assessing the operational capabilities, ethical adherence, and narrative efficacy of a professional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operating within the complex socio-political and geographical landscape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Jerusalem is not merely a backdrop; it is a dynamic, multi-layered environment characterized by dense historical architecture, diverse religious demographics, and fluctuating security conditions.</w:t>
      </w:r>
    </w:p>
    <w:p>
      <w:pPr>
        <w:pStyle w:val="BodyText"/>
      </w:pPr>
      <w:r>
        <w:t xml:space="preserve">The primary objective of this experiment is to evaluate how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navigates the unique challenges of capturing high-fidelity visual data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while maintaining journalistic integrity, cultural sensitivity, and technical excellence. The protocol seeks to determine the optimal balance between immersive storytelling and the preservation of privacy and security in a city where every frame carries significant weight.</w:t>
      </w:r>
    </w:p>
    <w:bookmarkEnd w:id="20"/>
    <w:bookmarkStart w:id="21" w:name="scope-and-environment"/>
    <w:p>
      <w:pPr>
        <w:pStyle w:val="Heading2"/>
      </w:pPr>
      <w:r>
        <w:t xml:space="preserve">2. Scope and Environment</w:t>
      </w:r>
    </w:p>
    <w:p>
      <w:pPr>
        <w:pStyle w:val="FirstParagraph"/>
      </w:pPr>
      <w:r>
        <w:t xml:space="preserve">The experiment will be conducted across three distinct zones within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each presenting specific variables for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Old City:</w:t>
      </w:r>
      <w:r>
        <w:t xml:space="preserve"> </w:t>
      </w:r>
      <w:r>
        <w:t xml:space="preserve">Characterized by narrow alleyways, limited lighting, high pedestrian density, and strict religious observance.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adapt to confined spaces and sensitive cultural norms.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West Jerusalem:</w:t>
      </w:r>
      <w:r>
        <w:t xml:space="preserve"> </w:t>
      </w:r>
      <w:r>
        <w:t xml:space="preserve">A modern urban environment featuring government institutions, commercial centers, and residential areas. This zone tests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's ability to capture contemporary life and infrastructure.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East Jerusalem:</w:t>
      </w:r>
      <w:r>
        <w:t xml:space="preserve"> </w:t>
      </w:r>
      <w:r>
        <w:t xml:space="preserve">A region with distinct demographic characteristics and heightened security presence.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demonstrate heightened situational awareness and diplomatic engagement skills.</w:t>
      </w:r>
    </w:p>
    <w:bookmarkEnd w:id="21"/>
    <w:bookmarkStart w:id="22" w:name="participant-profile-the-videographer"/>
    <w:p>
      <w:pPr>
        <w:pStyle w:val="Heading2"/>
      </w:pPr>
      <w:r>
        <w:t xml:space="preserve">3. Participant Profile: The Videographer</w:t>
      </w:r>
    </w:p>
    <w:p>
      <w:pPr>
        <w:pStyle w:val="FirstParagraph"/>
      </w:pPr>
      <w:r>
        <w:t xml:space="preserve">The subject of this experiment is a qualified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possessing at least five years of experience in documentary or news production.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demonstrate proficiency in:</w:t>
      </w:r>
    </w:p>
    <w:p>
      <w:pPr>
        <w:numPr>
          <w:ilvl w:val="0"/>
          <w:numId w:val="1002"/>
        </w:numPr>
        <w:pStyle w:val="Compact"/>
      </w:pPr>
      <w:r>
        <w:t xml:space="preserve">Low-light cinematography essential for the stone-lit streets of the Old City.</w:t>
      </w:r>
    </w:p>
    <w:p>
      <w:pPr>
        <w:numPr>
          <w:ilvl w:val="0"/>
          <w:numId w:val="1002"/>
        </w:numPr>
        <w:pStyle w:val="Compact"/>
      </w:pPr>
      <w:r>
        <w:t xml:space="preserve">Audio capture in high-noise environments typical of busy markets (Shuk).</w:t>
      </w:r>
    </w:p>
    <w:p>
      <w:pPr>
        <w:numPr>
          <w:ilvl w:val="0"/>
          <w:numId w:val="1002"/>
        </w:numPr>
        <w:pStyle w:val="Compact"/>
      </w:pPr>
      <w:r>
        <w:t xml:space="preserve">Knowledge of local laws regarding filming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including restrictions near holy sites and government buildings.</w:t>
      </w:r>
    </w:p>
    <w:p>
      <w:pPr>
        <w:numPr>
          <w:ilvl w:val="0"/>
          <w:numId w:val="1002"/>
        </w:numPr>
        <w:pStyle w:val="Compact"/>
      </w:pPr>
      <w:r>
        <w:t xml:space="preserve">Fluency in Hebrew or Arabic is highly recommended to facilitate communication with subjects and authorities.</w:t>
      </w:r>
    </w:p>
    <w:bookmarkEnd w:id="22"/>
    <w:bookmarkStart w:id="27" w:name="methodology-and-procedure"/>
    <w:p>
      <w:pPr>
        <w:pStyle w:val="Heading2"/>
      </w:pPr>
      <w:r>
        <w:t xml:space="preserve">4. Methodology and Procedure</w:t>
      </w:r>
    </w:p>
    <w:p>
      <w:pPr>
        <w:pStyle w:val="FirstParagraph"/>
      </w:pPr>
      <w:r>
        <w:t xml:space="preserve">The experiment is divided into four phases, designed to stress-test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's adaptability within the specific context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</w:t>
      </w:r>
    </w:p>
    <w:bookmarkStart w:id="23" w:name="phase-1-pre-production-and-permitting"/>
    <w:p>
      <w:pPr>
        <w:pStyle w:val="Heading3"/>
      </w:pPr>
      <w:r>
        <w:t xml:space="preserve">Phase 1: Pre-Production and Permitting</w:t>
      </w:r>
    </w:p>
    <w:p>
      <w:pPr>
        <w:pStyle w:val="FirstParagraph"/>
      </w:pPr>
      <w:r>
        <w:t xml:space="preserve">Before entering the field,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secure all necessary permits from the Jerusalem Municipality and relevant religious authorities. This phase evaluates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's administrative competence. Failure to obtain proper clearance for filming in sensitive areas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will result in immediate disqualification.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also conduct a risk assessment, identifying potential security hotspots and cultural flashpoints.</w:t>
      </w:r>
    </w:p>
    <w:bookmarkEnd w:id="23"/>
    <w:bookmarkStart w:id="24" w:name="phase-2-field-execution"/>
    <w:p>
      <w:pPr>
        <w:pStyle w:val="Heading3"/>
      </w:pPr>
      <w:r>
        <w:t xml:space="preserve">Phase 2: Field Execution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will be tasked with capturing a 10-minute narrative sequence titled "Layers of the City." The sequence must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Architectural Detail:</w:t>
      </w:r>
      <w:r>
        <w:t xml:space="preserve"> </w:t>
      </w:r>
      <w:r>
        <w:t xml:space="preserve">Close-ups of historical textures in the Old City.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Human Element:</w:t>
      </w:r>
      <w:r>
        <w:t xml:space="preserve"> </w:t>
      </w:r>
      <w:r>
        <w:t xml:space="preserve">Interviews or observational footage of residents from different backgrounds.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Atmosphere:</w:t>
      </w:r>
      <w:r>
        <w:t xml:space="preserve"> </w:t>
      </w:r>
      <w:r>
        <w:t xml:space="preserve">Ambient sound and visual representation of the city's rhythm.</w:t>
      </w:r>
    </w:p>
    <w:p>
      <w:pPr>
        <w:pStyle w:val="FirstParagraph"/>
      </w:pPr>
      <w:r>
        <w:t xml:space="preserve">During this phase,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will be monitored for ethical conduct.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the act of filming can be perceived as intrusive or political.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demonstrate the ability to de-escalate tension if approached by security forces or concerned citizens.</w:t>
      </w:r>
    </w:p>
    <w:bookmarkEnd w:id="24"/>
    <w:bookmarkStart w:id="25" w:name="phase-3-technical-adaptation"/>
    <w:p>
      <w:pPr>
        <w:pStyle w:val="Heading3"/>
      </w:pPr>
      <w:r>
        <w:t xml:space="preserve">Phase 3: Technical Adaptation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will be subjected to controlled environmental stressors. These include sudden changes in lighting (e.g., moving from bright sunlight into a dark synagogue or mosque) and unexpected audio disruptions (e.g., sirens or crowd noise). The goal is to assess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's technical reflexes and ability to maintain continuity without compromising the integrity of the footage.</w:t>
      </w:r>
    </w:p>
    <w:bookmarkEnd w:id="25"/>
    <w:bookmarkStart w:id="26" w:name="Xfdac9cd440f58b1224b0e62e1581b8abff0c860"/>
    <w:p>
      <w:pPr>
        <w:pStyle w:val="Heading3"/>
      </w:pPr>
      <w:r>
        <w:t xml:space="preserve">Phase 4: Post-Production and Narrative Analysis</w:t>
      </w:r>
    </w:p>
    <w:p>
      <w:pPr>
        <w:pStyle w:val="FirstParagraph"/>
      </w:pPr>
      <w:r>
        <w:t xml:space="preserve">The final phase involves editing the captured footage.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produce a cohesive narrative that respects the complexity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The output will be evaluated for bias, accuracy, and emotional resonance.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ensure that the representation of the city is balanced and does not exploit the vulnerabilities of its inhabitants.</w:t>
      </w:r>
    </w:p>
    <w:bookmarkEnd w:id="26"/>
    <w:bookmarkEnd w:id="27"/>
    <w:bookmarkStart w:id="28" w:name="ethical-considerations-and-safety"/>
    <w:p>
      <w:pPr>
        <w:pStyle w:val="Heading2"/>
      </w:pPr>
      <w:r>
        <w:t xml:space="preserve">5. Ethical Considerations and Safety</w:t>
      </w:r>
    </w:p>
    <w:p>
      <w:pPr>
        <w:pStyle w:val="FirstParagraph"/>
      </w:pPr>
      <w:r>
        <w:t xml:space="preserve">Given the sensitive nature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, strict ethical guidelines apply.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must:</w:t>
      </w:r>
    </w:p>
    <w:p>
      <w:pPr>
        <w:numPr>
          <w:ilvl w:val="0"/>
          <w:numId w:val="1004"/>
        </w:numPr>
        <w:pStyle w:val="Compact"/>
      </w:pPr>
      <w:r>
        <w:t xml:space="preserve">Obtain informed consent from all identifiable subjects.</w:t>
      </w:r>
    </w:p>
    <w:p>
      <w:pPr>
        <w:numPr>
          <w:ilvl w:val="0"/>
          <w:numId w:val="1004"/>
        </w:numPr>
        <w:pStyle w:val="Compact"/>
      </w:pPr>
      <w:r>
        <w:t xml:space="preserve">Avoid filming individuals in states of distress without explicit permission.</w:t>
      </w:r>
    </w:p>
    <w:p>
      <w:pPr>
        <w:numPr>
          <w:ilvl w:val="0"/>
          <w:numId w:val="1004"/>
        </w:numPr>
        <w:pStyle w:val="Compact"/>
      </w:pPr>
      <w:r>
        <w:t xml:space="preserve">Respect religious customs, such as removing hats or covering shoulders when required.</w:t>
      </w:r>
    </w:p>
    <w:p>
      <w:pPr>
        <w:numPr>
          <w:ilvl w:val="0"/>
          <w:numId w:val="1004"/>
        </w:numPr>
        <w:pStyle w:val="Compact"/>
      </w:pPr>
      <w:r>
        <w:t xml:space="preserve">Adhere to all security directives issued by local authorities.</w:t>
      </w:r>
    </w:p>
    <w:p>
      <w:pPr>
        <w:pStyle w:val="FirstParagraph"/>
      </w:pPr>
      <w:r>
        <w:t xml:space="preserve">The safety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is paramount. The protocol mandates that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carry identification, maintain communication with a base station, and avoid areas designated as high-risk during the experiment.</w:t>
      </w:r>
    </w:p>
    <w:bookmarkEnd w:id="28"/>
    <w:bookmarkStart w:id="29" w:name="evaluation-criteria"/>
    <w:p>
      <w:pPr>
        <w:pStyle w:val="Heading2"/>
      </w:pPr>
      <w:r>
        <w:t xml:space="preserve">6. Evaluation Criteria</w:t>
      </w:r>
    </w:p>
    <w:p>
      <w:pPr>
        <w:pStyle w:val="FirstParagraph"/>
      </w:pPr>
      <w:r>
        <w:t xml:space="preserve">The performance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will be assessed based on the following metrics: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Criterion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Weight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Quality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Clarity, stability, audio fidelity, and lighting control.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Cultural Sensitivity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Respect for local customs and demographics in</w:t>
            </w:r>
            <w:r>
              <w:t xml:space="preserve"> </w:t>
            </w:r>
            <w:r>
              <w:rPr>
                <w:bCs/>
                <w:b/>
              </w:rPr>
              <w:t xml:space="preserve">Israel Jerusalem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Narrative Coherence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Ability to tell a compelling and accurate story.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Situational Awareness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Response to security and environmental challenges.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</w:tbl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comprehensive framework for evaluating the skills of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 one of the world's most challenging and significant locations. By adhering to these guidelines, we ensure that the visual documentation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is conducted with the highest standards of professionalism, ethics, and technical excellence. The insights gained from this experiment will contribute to best practices for visual storytelling in complex urban environments globally.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Urban Videography in Jerusalem</dc:title>
  <dc:creator/>
  <dc:language>en</dc:language>
  <cp:keywords/>
  <dcterms:created xsi:type="dcterms:W3CDTF">2026-10-10T02:26:15Z</dcterms:created>
  <dcterms:modified xsi:type="dcterms:W3CDTF">2026-10-10T02:26:15Z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