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Evaluation</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in the industrial context of Buenos Aires, Argentina. The objective is to assess the efficiency, safety, and quality of welding operations under local environmental and regulatory conditions. This document serves as a comprehensive guide for researchers, engineers, and technicians involved in the study.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the Welder in executing various welding techniques.</w:t>
      </w:r>
    </w:p>
    <w:p>
      <w:pPr>
        <w:numPr>
          <w:ilvl w:val="0"/>
          <w:numId w:val="1001"/>
        </w:numPr>
        <w:pStyle w:val="Compact"/>
      </w:pPr>
      <w:r>
        <w:t xml:space="preserve">To analyze the impact of environmental factors in Buenos Aires, Argentina, on welding quality.</w:t>
      </w:r>
    </w:p>
    <w:p>
      <w:pPr>
        <w:numPr>
          <w:ilvl w:val="0"/>
          <w:numId w:val="1001"/>
        </w:numPr>
        <w:pStyle w:val="Compact"/>
      </w:pPr>
      <w:r>
        <w:t xml:space="preserve">To ensure compliance with local safety regulations and standards.</w:t>
      </w:r>
    </w:p>
    <w:p>
      <w:pPr>
        <w:numPr>
          <w:ilvl w:val="0"/>
          <w:numId w:val="1001"/>
        </w:numPr>
        <w:pStyle w:val="Compact"/>
      </w:pPr>
      <w:r>
        <w:t xml:space="preserve">To document best practices for welding operations in this specific geographic and industrial setting.</w:t>
      </w:r>
    </w:p>
    <w:bookmarkEnd w:id="22"/>
    <w:bookmarkStart w:id="23" w:name="scope"/>
    <w:p>
      <w:pPr>
        <w:pStyle w:val="Heading2"/>
      </w:pPr>
      <w:r>
        <w:t xml:space="preserve">3. Scope</w:t>
      </w:r>
    </w:p>
    <w:p>
      <w:pPr>
        <w:pStyle w:val="FirstParagraph"/>
      </w:pPr>
      <w:r>
        <w:t xml:space="preserve">This Experiment Protocol applies to all welding activities conducted within the designated testing facility in Buenos Aires, Argentina. It covers the preparation, execution, and analysis phases of the experiment. The scope includes the evaluation of the Welder's skills, equipment performance, and adherence to safety protocols.</w:t>
      </w:r>
    </w:p>
    <w:bookmarkEnd w:id="23"/>
    <w:bookmarkStart w:id="27" w:name="methodology"/>
    <w:p>
      <w:pPr>
        <w:pStyle w:val="Heading2"/>
      </w:pPr>
      <w:r>
        <w:t xml:space="preserve">4. Methodology</w:t>
      </w:r>
    </w:p>
    <w:bookmarkStart w:id="24" w:name="preparation"/>
    <w:p>
      <w:pPr>
        <w:pStyle w:val="Heading3"/>
      </w:pPr>
      <w:r>
        <w:t xml:space="preserve">4.1. Preparation</w:t>
      </w:r>
    </w:p>
    <w:p>
      <w:pPr>
        <w:pStyle w:val="FirstParagraph"/>
      </w:pPr>
      <w:r>
        <w:t xml:space="preserve">Before commencing the experiment, the following steps must be completed:</w:t>
      </w:r>
    </w:p>
    <w:p>
      <w:pPr>
        <w:numPr>
          <w:ilvl w:val="0"/>
          <w:numId w:val="1002"/>
        </w:numPr>
        <w:pStyle w:val="Compact"/>
      </w:pPr>
      <w:r>
        <w:t xml:space="preserve">Inspect and calibrate all welding equipment to ensure optimal performance.</w:t>
      </w:r>
    </w:p>
    <w:p>
      <w:pPr>
        <w:numPr>
          <w:ilvl w:val="0"/>
          <w:numId w:val="1002"/>
        </w:numPr>
        <w:pStyle w:val="Compact"/>
      </w:pPr>
      <w:r>
        <w:t xml:space="preserve">Prepare the welding materials, including electrodes, filler metals, and base metals, according to the specifications outlined in this protocol.</w:t>
      </w:r>
    </w:p>
    <w:p>
      <w:pPr>
        <w:numPr>
          <w:ilvl w:val="0"/>
          <w:numId w:val="1002"/>
        </w:numPr>
        <w:pStyle w:val="Compact"/>
      </w:pPr>
      <w:r>
        <w:t xml:space="preserve">Verify that the Welder is certified and trained in the relevant welding techniques.</w:t>
      </w:r>
    </w:p>
    <w:p>
      <w:pPr>
        <w:numPr>
          <w:ilvl w:val="0"/>
          <w:numId w:val="1002"/>
        </w:numPr>
        <w:pStyle w:val="Compact"/>
      </w:pPr>
      <w:r>
        <w:t xml:space="preserve">Ensure that the testing facility in Buenos Aires, Argentina, meets the required environmental and safety standards.</w:t>
      </w:r>
    </w:p>
    <w:bookmarkEnd w:id="24"/>
    <w:bookmarkStart w:id="25" w:name="execution"/>
    <w:p>
      <w:pPr>
        <w:pStyle w:val="Heading3"/>
      </w:pPr>
      <w:r>
        <w:t xml:space="preserve">4.2. Execution</w:t>
      </w:r>
    </w:p>
    <w:p>
      <w:pPr>
        <w:pStyle w:val="FirstParagraph"/>
      </w:pPr>
      <w:r>
        <w:t xml:space="preserve">The experiment will be conducted in three phases:</w:t>
      </w:r>
    </w:p>
    <w:p>
      <w:pPr>
        <w:numPr>
          <w:ilvl w:val="0"/>
          <w:numId w:val="1003"/>
        </w:numPr>
        <w:pStyle w:val="Compact"/>
      </w:pPr>
      <w:r>
        <w:rPr>
          <w:bCs/>
          <w:b/>
        </w:rPr>
        <w:t xml:space="preserve">Phase 1: Skill Assessment</w:t>
      </w:r>
      <w:r>
        <w:t xml:space="preserve"> </w:t>
      </w:r>
      <w:r>
        <w:t xml:space="preserve">- The Welder will perform a series of welding tasks, including butt joints, fillet joints, and overhead welds. Each task will be evaluated based on precision, speed, and adherence to technical standards.</w:t>
      </w:r>
    </w:p>
    <w:p>
      <w:pPr>
        <w:numPr>
          <w:ilvl w:val="0"/>
          <w:numId w:val="1003"/>
        </w:numPr>
        <w:pStyle w:val="Compact"/>
      </w:pPr>
      <w:r>
        <w:rPr>
          <w:bCs/>
          <w:b/>
        </w:rPr>
        <w:t xml:space="preserve">Phase 2: Environmental Impact Analysis</w:t>
      </w:r>
      <w:r>
        <w:t xml:space="preserve"> </w:t>
      </w:r>
      <w:r>
        <w:t xml:space="preserve">- The Welder will operate under varying environmental conditions typical of Buenos Aires, Argentina, such as humidity and temperature fluctuations. The quality of the welds will be assessed to determine the impact of these factors.</w:t>
      </w:r>
    </w:p>
    <w:p>
      <w:pPr>
        <w:numPr>
          <w:ilvl w:val="0"/>
          <w:numId w:val="1003"/>
        </w:numPr>
        <w:pStyle w:val="Compact"/>
      </w:pPr>
      <w:r>
        <w:rPr>
          <w:bCs/>
          <w:b/>
        </w:rPr>
        <w:t xml:space="preserve">Phase 3: Safety Compliance</w:t>
      </w:r>
      <w:r>
        <w:t xml:space="preserve"> </w:t>
      </w:r>
      <w:r>
        <w:t xml:space="preserve">- The Welder's adherence to safety protocols will be monitored throughout the experiment. This includes the use of personal protective equipment (PPE), proper handling of materials, and emergency response procedures.</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Visual inspection of welds for defects such as cracks, porosity, and incomplete fusion.</w:t>
      </w:r>
    </w:p>
    <w:p>
      <w:pPr>
        <w:numPr>
          <w:ilvl w:val="0"/>
          <w:numId w:val="1004"/>
        </w:numPr>
        <w:pStyle w:val="Compact"/>
      </w:pPr>
      <w:r>
        <w:t xml:space="preserve">Non-destructive testing (NDT) techniques, including ultrasonic testing and radiographic examination.</w:t>
      </w:r>
    </w:p>
    <w:p>
      <w:pPr>
        <w:numPr>
          <w:ilvl w:val="0"/>
          <w:numId w:val="1004"/>
        </w:numPr>
        <w:pStyle w:val="Compact"/>
      </w:pPr>
      <w:r>
        <w:t xml:space="preserve">Measurement of welding parameters, such as voltage, current, and travel speed.</w:t>
      </w:r>
    </w:p>
    <w:p>
      <w:pPr>
        <w:numPr>
          <w:ilvl w:val="0"/>
          <w:numId w:val="1004"/>
        </w:numPr>
        <w:pStyle w:val="Compact"/>
      </w:pPr>
      <w:r>
        <w:t xml:space="preserve">Documentation of environmental conditions during each phase of the experiment.</w:t>
      </w:r>
    </w:p>
    <w:bookmarkEnd w:id="26"/>
    <w:bookmarkEnd w:id="27"/>
    <w:bookmarkStart w:id="28" w:name="safety-protocols"/>
    <w:p>
      <w:pPr>
        <w:pStyle w:val="Heading2"/>
      </w:pPr>
      <w:r>
        <w:t xml:space="preserve">5. Safety Protocols</w:t>
      </w:r>
    </w:p>
    <w:p>
      <w:pPr>
        <w:pStyle w:val="FirstParagraph"/>
      </w:pPr>
      <w:r>
        <w:t xml:space="preserve">Safety is a critical component of this Experiment Protocol. The following measures must be strictly followed:</w:t>
      </w:r>
    </w:p>
    <w:p>
      <w:pPr>
        <w:numPr>
          <w:ilvl w:val="0"/>
          <w:numId w:val="1005"/>
        </w:numPr>
        <w:pStyle w:val="Compact"/>
      </w:pPr>
      <w:r>
        <w:t xml:space="preserve">All personnel must wear appropriate PPE, including welding helmets, gloves, and flame-resistant clothing.</w:t>
      </w:r>
    </w:p>
    <w:p>
      <w:pPr>
        <w:numPr>
          <w:ilvl w:val="0"/>
          <w:numId w:val="1005"/>
        </w:numPr>
        <w:pStyle w:val="Compact"/>
      </w:pPr>
      <w:r>
        <w:t xml:space="preserve">The testing facility must be equipped with adequate ventilation to prevent the accumulation of harmful fumes.</w:t>
      </w:r>
    </w:p>
    <w:p>
      <w:pPr>
        <w:numPr>
          <w:ilvl w:val="0"/>
          <w:numId w:val="1005"/>
        </w:numPr>
        <w:pStyle w:val="Compact"/>
      </w:pPr>
      <w:r>
        <w:t xml:space="preserve">Fire extinguishers and first aid kits must be readily available at all times.</w:t>
      </w:r>
    </w:p>
    <w:p>
      <w:pPr>
        <w:numPr>
          <w:ilvl w:val="0"/>
          <w:numId w:val="1005"/>
        </w:numPr>
        <w:pStyle w:val="Compact"/>
      </w:pPr>
      <w:r>
        <w:t xml:space="preserve">The Welder must be trained in emergency response procedures and familiar with the location of safety equipment.</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assessment of the Welder's technical skills and proficiency.</w:t>
      </w:r>
    </w:p>
    <w:p>
      <w:pPr>
        <w:numPr>
          <w:ilvl w:val="0"/>
          <w:numId w:val="1006"/>
        </w:numPr>
        <w:pStyle w:val="Compact"/>
      </w:pPr>
      <w:r>
        <w:t xml:space="preserve">Insights into the impact of environmental factors in Buenos Aires, Argentina, on welding quality.</w:t>
      </w:r>
    </w:p>
    <w:p>
      <w:pPr>
        <w:numPr>
          <w:ilvl w:val="0"/>
          <w:numId w:val="1006"/>
        </w:numPr>
        <w:pStyle w:val="Compact"/>
      </w:pPr>
      <w:r>
        <w:t xml:space="preserve">Recommendations for improving welding practices and safety protocols in this region.</w:t>
      </w:r>
    </w:p>
    <w:p>
      <w:pPr>
        <w:numPr>
          <w:ilvl w:val="0"/>
          <w:numId w:val="1006"/>
        </w:numPr>
        <w:pStyle w:val="Compact"/>
      </w:pPr>
      <w:r>
        <w:t xml:space="preserve">A documented set of best practices for welding operations in similar industrial settings.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Welder in the context of Buenos Aires, Argentina. By adhering to the outlined procedures, researchers and technicians can ensure the reliability and validity of the experiment's results. The findings will contribute to the advancement of welding practices and safety standards in the region.</w:t>
      </w:r>
    </w:p>
    <w:bookmarkEnd w:id="30"/>
    <w:p>
      <w:pPr>
        <w:pStyle w:val="BodyText"/>
      </w:pPr>
      <w:r>
        <w:t xml:space="preserve">For further information or inquiries regarding this Experiment Protocol, please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Evaluation</dc:title>
  <dc:creator/>
  <dc:language>en</dc:language>
  <cp:keywords/>
  <dcterms:created xsi:type="dcterms:W3CDTF">2026-10-10T03:12:04Z</dcterms:created>
  <dcterms:modified xsi:type="dcterms:W3CDTF">2026-10-10T03:12:04Z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