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Research Institute of Brasília (Instituto Nacional de Pesquisas de Brasília - INPB)</w:t>
      </w:r>
      <w:r>
        <w:br/>
      </w:r>
      <w:r>
        <w:t xml:space="preserve">Quadra 01, Lote 15, Bloco A, Sala 204</w:t>
      </w:r>
      <w:r>
        <w:br/>
      </w:r>
      <w:r>
        <w:t xml:space="preserve">Brasília, DF – 70.359-902</w:t>
      </w:r>
      <w:r>
        <w:br/>
      </w:r>
      <w:r>
        <w:t xml:space="preserve">Federal District, Brazil</w:t>
      </w:r>
    </w:p>
    <w:bookmarkStart w:id="20"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position of Academic Researcher Intern at the National Research Institute of Brasília (INPB). As a dedicated scholar deeply committed to advancing knowledge through rigorous academic inquiry, I have long admired INPB's pioneering work in sustainable development, urban sociology, and socio-economic policy analysis within</w:t>
      </w:r>
      <w:r>
        <w:t xml:space="preserve"> </w:t>
      </w:r>
      <w:r>
        <w:rPr>
          <w:bCs/>
          <w:b/>
        </w:rPr>
        <w:t xml:space="preserve">Brazil Brasília</w:t>
      </w:r>
      <w:r>
        <w:t xml:space="preserve">. My academic trajectory—rooted in interdisciplinary research methodologies and a passion for Brazil's transformative socio-political landscape—aligns precisely with your institute's mission to cultivate evidence-based solutions for national challenges. This letter articulates my qualifications, research vision, and unwavering commitment to contributing meaningfully to INPB's scholarly ecosystem during my internship.</w:t>
      </w:r>
    </w:p>
    <w:p>
      <w:pPr>
        <w:pStyle w:val="BodyText"/>
      </w:pPr>
      <w:r>
        <w:t xml:space="preserve">My academic journey has been meticulously structured around preparing for a career as an</w:t>
      </w:r>
      <w:r>
        <w:t xml:space="preserve"> </w:t>
      </w:r>
      <w:r>
        <w:rPr>
          <w:bCs/>
          <w:b/>
        </w:rPr>
        <w:t xml:space="preserve">Academic Researcher</w:t>
      </w:r>
      <w:r>
        <w:t xml:space="preserve"> </w:t>
      </w:r>
      <w:r>
        <w:t xml:space="preserve">capable of addressing complex issues through both theoretical innovation and field-based engagement. I hold a Bachelor of Science in Social Sciences with honors from the University of São Paulo, where my thesis on "Urban Migration Patterns in Brazilian Metropolises" employed mixed-methods analysis (quantitative surveys and ethnographic fieldwork) to examine migration drivers in Brasília's satellite cities. This project was supervised by Professor Maria Silva, a leading expert on Brazilian urban policy, and resulted in a publication in the</w:t>
      </w:r>
      <w:r>
        <w:t xml:space="preserve"> </w:t>
      </w:r>
      <w:r>
        <w:rPr>
          <w:iCs/>
          <w:i/>
        </w:rPr>
        <w:t xml:space="preserve">Revista Brasileira de Estudos Sociais</w:t>
      </w:r>
      <w:r>
        <w:t xml:space="preserve">. Following this, I completed a research apprenticeship at the Center for Brazilian Studies (CEBRA), where I collaborated on an interdisciplinary project analyzing federal funding allocation for education reform across 12 states—a study directly relevant to INPB's ongoing work with Brazil's Ministry of Education. My technical toolkit includes proficiency in NVivo for qualitative data analysis, R programming for statistical modeling, and extensive experience managing grant-funded research teams.</w:t>
      </w:r>
    </w:p>
    <w:p>
      <w:pPr>
        <w:pStyle w:val="BodyText"/>
      </w:pPr>
      <w:r>
        <w:t xml:space="preserve">What particularly ignites my professional passion is the unique vantage point Brasília offers as Brazil's political and intellectual capital. Unlike regional hubs focused solely on economic output,</w:t>
      </w:r>
      <w:r>
        <w:t xml:space="preserve"> </w:t>
      </w:r>
      <w:r>
        <w:rPr>
          <w:bCs/>
          <w:b/>
        </w:rPr>
        <w:t xml:space="preserve">Brazil Brasília</w:t>
      </w:r>
      <w:r>
        <w:t xml:space="preserve"> </w:t>
      </w:r>
      <w:r>
        <w:t xml:space="preserve">serves as the crucible where national policy is forged, making it an unparalleled environment for impactful academic research. My fascination with this dynamic began during a semester abroad at the University of Brasília (UnB), where I immersed myself in courses on Brazilian institutional history and participated in a field study examining federal public housing initiatives in Taguatinga North. Witnessing firsthand how scholarly research directly informs legislative frameworks—such as when our team's data on infrastructure gaps was cited by local council members—convinced me that academic work must be rooted in actionable societal impact. This conviction drives my application to INPB, where I seek to contribute to projects like your current initiative on "Digital Inclusion in the Central-West Region," which addresses critical gaps identified in Brazil's national broadband strategy.</w:t>
      </w:r>
    </w:p>
    <w:p>
      <w:pPr>
        <w:pStyle w:val="BodyText"/>
      </w:pPr>
      <w:r>
        <w:t xml:space="preserve">Beyond technical competence, I bring a deep cultural commitment to Brazil's academic landscape. I have actively cultivated fluency in Portuguese through language immersion programs and am proficient in using Brazilian academic standards (e.g., ABNT citation protocols). During my time at UnB, I co-organized the "Brasília Urban Futures Symposium," attracting 150+ researchers from federal universities across the country—a testament to my ability to foster collaborative research networks. I also volunteered with the Instituto de Estudos Sociais Avançados (IESSA), supporting literacy programs in Brasília's peri-urban communities, which deepened my understanding of grassroots challenges that must inform top-down policy design. These experiences have instilled in me a methodology grounded in participatory action research: where community voices are central to knowledge creation rather than peripheral data points.</w:t>
      </w:r>
    </w:p>
    <w:p>
      <w:pPr>
        <w:pStyle w:val="BodyText"/>
      </w:pPr>
      <w:r>
        <w:t xml:space="preserve">INPB's reputation for bridging academia and public service resonates with my professional ethos. I am particularly inspired by your recent publication, "Policy Coherence in Brazil’s Environmental Governance," which demonstrated how integrated research can dismantle bureaucratic silos—exactly the interdisciplinary approach I aim to champion. My proposed internship project, "Assessing Socio-Economic Correlates of Renewable Energy Adoption in Brasília's Low-Income Zones," directly complements this work by investigating household-level barriers to clean energy access through surveys and focus groups. I have already secured preliminary ethics approval from my home university’s research board and am prepared to conduct fieldwork across 5 municipalities surrounding Brasília, ensuring methodological rigor while respecting local contexts.</w:t>
      </w:r>
    </w:p>
    <w:p>
      <w:pPr>
        <w:pStyle w:val="BodyText"/>
      </w:pPr>
      <w:r>
        <w:t xml:space="preserve">My commitment extends beyond the internship duration. As a future</w:t>
      </w:r>
      <w:r>
        <w:t xml:space="preserve"> </w:t>
      </w:r>
      <w:r>
        <w:rPr>
          <w:bCs/>
          <w:b/>
        </w:rPr>
        <w:t xml:space="preserve">Academic Researcher</w:t>
      </w:r>
      <w:r>
        <w:t xml:space="preserve">, I aspire to build long-term partnerships between INPB and international institutions—particularly through Brazil's growing network of research alliances in the Global South. Having presented my work at the International Congress of Social Sciences (ICSS) in Rio de Janeiro, I understand how Brazilian scholarship can offer vital perspectives on global challenges like climate migration and inclusive urbanization. In Brasília, I aim not only to learn from INPB's experts but to contribute fresh methodologies that advance Brazil's voice in international academic discourse.</w:t>
      </w:r>
    </w:p>
    <w:p>
      <w:pPr>
        <w:pStyle w:val="BodyText"/>
      </w:pPr>
      <w:r>
        <w:t xml:space="preserve">The opportunity to conduct research within the heart of Brazil's governance structure is transformative. Brasília’s blend of modernist architecture, vibrant cultural institutions like the National Library, and proximity to federal ministries creates an intellectual environment unmatched anywhere in Latin America. As an intern at INPB, I would immerse myself fully in this ecosystem—attending policy briefings at the Palácio do Planalto, collaborating with scholars from UnB’s Institute of Social Sciences, and engaging with community organizations like the Brasília Urban Observatory. This holistic engagement is precisely why I believe my background aligns with INPB's vision for researchers who operate at the intersection of theory and practice.</w:t>
      </w:r>
    </w:p>
    <w:p>
      <w:pPr>
        <w:pStyle w:val="BodyText"/>
      </w:pPr>
      <w:r>
        <w:t xml:space="preserve">In closing, I am eager to contribute my analytical skills, cultural sensitivity, and research drive to INPB’s mission. My</w:t>
      </w:r>
      <w:r>
        <w:t xml:space="preserve"> </w:t>
      </w:r>
      <w:r>
        <w:rPr>
          <w:bCs/>
          <w:b/>
        </w:rPr>
        <w:t xml:space="preserve">Internship Application Letter</w:t>
      </w:r>
      <w:r>
        <w:t xml:space="preserve"> </w:t>
      </w:r>
      <w:r>
        <w:t xml:space="preserve">represents not just an opportunity for me to grow as an</w:t>
      </w:r>
      <w:r>
        <w:t xml:space="preserve"> </w:t>
      </w:r>
      <w:r>
        <w:rPr>
          <w:bCs/>
          <w:b/>
        </w:rPr>
        <w:t xml:space="preserve">Academic Researcher</w:t>
      </w:r>
      <w:r>
        <w:t xml:space="preserve">, but a commitment to strengthening Brazil’s academic infrastructure from within its capital city. I have attached my CV, transcripts, and letters of recommendation from two Brazilian scholars (including Professor Silva at UnB) for your review. Thank you for considering my application; I welcome the chance to discuss how my research interests and INPB’s strategic priorities can create meaningful synergy.</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2025-12-10T18:21:18Z</dcterms:created>
  <dcterms:modified xsi:type="dcterms:W3CDTF">2025-12-10T18:21:18Z</dcterms:modified>
</cp:coreProperties>
</file>

<file path=docProps/custom.xml><?xml version="1.0" encoding="utf-8"?>
<Properties xmlns="http://schemas.openxmlformats.org/officeDocument/2006/custom-properties" xmlns:vt="http://schemas.openxmlformats.org/officeDocument/2006/docPropsVTypes"/>
</file>