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Research Department</w:t>
      </w:r>
      <w:r>
        <w:br/>
      </w:r>
      <w:r>
        <w:t xml:space="preserve">University of Lyon</w:t>
      </w:r>
      <w:r>
        <w:br/>
      </w:r>
      <w:r>
        <w:t xml:space="preserve">21 Avenue Claude Bernard</w:t>
      </w:r>
      <w:r>
        <w:br/>
      </w:r>
      <w:r>
        <w:t xml:space="preserve">69315 Lyon, France</w:t>
      </w:r>
    </w:p>
    <w:p>
      <w:pPr>
        <w:pStyle w:val="BodyText"/>
      </w:pPr>
      <w:r>
        <w:t xml:space="preserve">Subject: Application for Academic Researcher Internship Position in France Lyon</w:t>
      </w:r>
    </w:p>
    <w:p>
      <w:pPr>
        <w:pStyle w:val="BodyText"/>
      </w:pPr>
      <w:r>
        <w:t xml:space="preserve">Dear Hiring Committee,</w:t>
      </w:r>
    </w:p>
    <w:p>
      <w:pPr>
        <w:pStyle w:val="BodyText"/>
      </w:pPr>
      <w:r>
        <w:t xml:space="preserve">It is with profound enthusiasm that I submit my application for the Academic Researcher Intern position at the University of Lyon, as advertised on your institutional careers portal. As a dedicated scholar currently completing my Master's in Environmental Science with a specialization in Sustainable Urban Development at Sorbonne University in Paris, I have long admired Lyon's exceptional research ecosystem and its pivotal role in advancing academic inquiry across Europe. This</w:t>
      </w:r>
      <w:r>
        <w:t xml:space="preserve"> </w:t>
      </w:r>
      <w:r>
        <w:rPr>
          <w:iCs/>
          <w:i/>
        </w:rPr>
        <w:t xml:space="preserve">Internship Application Letter</w:t>
      </w:r>
      <w:r>
        <w:t xml:space="preserve"> </w:t>
      </w:r>
      <w:r>
        <w:t xml:space="preserve">serves as my formal expression of commitment to contribute to your esteemed research community while further developing my capabilities as an aspiring</w:t>
      </w:r>
      <w:r>
        <w:t xml:space="preserve"> </w:t>
      </w:r>
      <w:r>
        <w:rPr>
          <w:iCs/>
          <w:i/>
        </w:rPr>
        <w:t xml:space="preserve">Academic Researcher</w:t>
      </w:r>
      <w:r>
        <w:t xml:space="preserve">.</w:t>
      </w:r>
    </w:p>
    <w:p>
      <w:pPr>
        <w:pStyle w:val="BodyText"/>
      </w:pPr>
      <w:r>
        <w:t xml:space="preserve">Lyon's reputation as a hub for interdisciplinary innovation has captivated me since my undergraduate studies. The city's unique blend of historical significance and cutting-edge scientific infrastructure creates an unparalleled environment for scholarly growth. I am particularly inspired by the University of Lyon's collaborative projects like the "Lyon Urban Sustainability Observatory" and its partnerships with institutions such as CNRS (National Center for Scientific Research), which embody the kind of transnational academic engagement I aspire to pursue. My academic trajectory has been meticulously aligned with this vision: my thesis on "Green Infrastructure Integration in Mediterranean Urban Landscapes" required extensive fieldwork across multiple French cities, including Lyon, where I documented spatial planning challenges that resonate deeply with your department's current research priorities.</w:t>
      </w:r>
    </w:p>
    <w:p>
      <w:pPr>
        <w:pStyle w:val="BodyText"/>
      </w:pPr>
      <w:r>
        <w:t xml:space="preserve">During my tenure at Sorbonne University, I developed a robust methodology combining remote sensing analysis (using Python-based GIS tools) and participatory action research. For my capstone project, I collaborated with the City of Paris' Environment Department to model heat island effects across 20 neighborhoods—a study that earned recognition at the 2023 French Geographical Society Conference. This experience demonstrated my capacity for rigorous academic inquiry while fostering essential collaboration skills. Crucially, I have mastered French academic conventions through coursework in "Research Methodology in Francophone Contexts" and possess B2 level proficiency (CEFR), enabling seamless integration into your research teams without linguistic barriers—a vital consideration for any intern operating within</w:t>
      </w:r>
      <w:r>
        <w:t xml:space="preserve"> </w:t>
      </w:r>
      <w:r>
        <w:rPr>
          <w:iCs/>
          <w:i/>
        </w:rPr>
        <w:t xml:space="preserve">France Lyon</w:t>
      </w:r>
      <w:r>
        <w:t xml:space="preserve">'s academic culture.</w:t>
      </w:r>
    </w:p>
    <w:p>
      <w:pPr>
        <w:pStyle w:val="BodyText"/>
      </w:pPr>
      <w:r>
        <w:t xml:space="preserve">What distinguishes my candidacy is my unwavering commitment to research that bridges theoretical frameworks with tangible societal impact. While conducting fieldwork in Lyon's Vieux-Lyon district last spring, I observed how historical urban fabric intersects with modern sustainability initiatives—a phenomenon directly relevant to Professor Dubois' ongoing research on "Heritage Conservation in Climate-Resilient Cities." This inspired me to develop a supplemental proposal examining adaptive reuse of 19th-century industrial sites for renewable energy infrastructure, which I would be honored to contribute to your team's projects. My academic record reflects this applied perspective: I co-authored three peer-reviewed papers on urban ecology (two published in *Urban Forestry &amp; Urban Greening*) and secured a travel grant to present at the International Association for Urban Climate conference in Barcelona.</w:t>
      </w:r>
    </w:p>
    <w:p>
      <w:pPr>
        <w:pStyle w:val="BodyText"/>
      </w:pPr>
      <w:r>
        <w:t xml:space="preserve">The prospect of immersing myself in Lyon's academic milieu extends beyond professional development—it represents a profound cultural alignment. Having lived through a semester exchange program at Lyon Lumière University during my undergraduate studies, I experienced firsthand how this city nurtures intellectual curiosity while maintaining its distinctive *gastronomique* and artistic traditions. The vibrancy of places like the Confluence district (where digital innovation meets environmental research) and the accessibility of UNESCO World Heritage sites within university campuses embody a unique synergy I believe is rare globally. This</w:t>
      </w:r>
      <w:r>
        <w:t xml:space="preserve"> </w:t>
      </w:r>
      <w:r>
        <w:rPr>
          <w:iCs/>
          <w:i/>
        </w:rPr>
        <w:t xml:space="preserve">France Lyon</w:t>
      </w:r>
      <w:r>
        <w:t xml:space="preserve"> </w:t>
      </w:r>
      <w:r>
        <w:t xml:space="preserve">environment—where academic rigor coexists with civic engagement—mirrors my own philosophy that knowledge must serve communities, not merely accumulate in journals.</w:t>
      </w:r>
    </w:p>
    <w:p>
      <w:pPr>
        <w:pStyle w:val="BodyText"/>
      </w:pPr>
      <w:r>
        <w:t xml:space="preserve">I am particularly drawn to the opportunity to work under Dr. Marie-Louise Moreau's research group on "Urban Biodiversity Networks." My previous analysis of habitat corridors in Parisian green spaces complements her team's focus on ecological connectivity, and I have proactively researched her publications to identify potential synergies in methodology. As an</w:t>
      </w:r>
      <w:r>
        <w:t xml:space="preserve"> </w:t>
      </w:r>
      <w:r>
        <w:rPr>
          <w:iCs/>
          <w:i/>
        </w:rPr>
        <w:t xml:space="preserve">Academic Researcher</w:t>
      </w:r>
      <w:r>
        <w:t xml:space="preserve"> </w:t>
      </w:r>
      <w:r>
        <w:t xml:space="preserve">intern, I would bring not only technical skills but also a collaborative spirit honed through my role as coordinator for the Sorbonne Student Research Collective—a platform where we facilitated cross-disciplinary projects between environmental science, sociology, and engineering students. This experience taught me to navigate academic hierarchies respectfully while championing innovative ideas—skills I will apply immediately upon joining your team.</w:t>
      </w:r>
    </w:p>
    <w:p>
      <w:pPr>
        <w:pStyle w:val="BodyText"/>
      </w:pPr>
      <w:r>
        <w:t xml:space="preserve">My technical repertoire includes advanced data analysis (R, SPSS), geographic information systems (ArcGIS Pro), and proficiency in French academic databases like Cairn.info. I am equally adept at translating complex findings for non-specialist audiences—a skill vital for securing public funding and community partnerships, as demonstrated when I developed an interactive visualization tool about urban air quality that was featured by Lyon Métropole. In my current role as Research Assistant at the Institute of Environmental Studies (Paris), I manage datasets from 12 European cities, ensuring compliance with GDPR and EU research ethics standards—experience directly transferable to your collaborative projects.</w:t>
      </w:r>
    </w:p>
    <w:p>
      <w:pPr>
        <w:pStyle w:val="BodyText"/>
      </w:pPr>
      <w:r>
        <w:t xml:space="preserve">What I offer extends beyond technical competencies: I bring a deep understanding of Lyon's academic landscape, having attended your department's "Urban Futures" seminar series last year. I have studied the work of Dr. Laurent Dubois on circular economy models in industrial zones and would be eager to explore how these frameworks might inform sustainable mobility solutions for the Rhône-Alpes region. My application is not merely a request for an internship but a declaration of my readiness to contribute meaningfully from day one—whether through literature reviews, field data collection, or co-authoring technical reports.</w:t>
      </w:r>
    </w:p>
    <w:p>
      <w:pPr>
        <w:pStyle w:val="BodyText"/>
      </w:pPr>
      <w:r>
        <w:t xml:space="preserve">I am acutely aware that this opportunity in</w:t>
      </w:r>
      <w:r>
        <w:t xml:space="preserve"> </w:t>
      </w:r>
      <w:r>
        <w:rPr>
          <w:iCs/>
          <w:i/>
        </w:rPr>
        <w:t xml:space="preserve">France Lyon</w:t>
      </w:r>
      <w:r>
        <w:t xml:space="preserve"> </w:t>
      </w:r>
      <w:r>
        <w:t xml:space="preserve">represents a pivotal step in my academic journey. I am prepared to relocate immediately upon acceptance and have already secured housing near the university's Gerland campus to ensure seamless integration. The prospect of learning from your world-class researchers while contributing to projects that shape Europe's sustainable urban future is an honor I approach with humility and unwavering dedication.</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have attached my CV, academic transcripts, and two letters of recommendation from Professors Dubois (Sorbonne) and Chen (Paris-Saclay University), who can attest to both my research capabilities and cultural adaptability. I welcome the opportunity to discuss how my background in sustainable urban research aligns with your department's strategic goals during an interview at your earliest convenience.</w:t>
      </w:r>
    </w:p>
    <w:p>
      <w:pPr>
        <w:pStyle w:val="BodyText"/>
      </w:pPr>
      <w:r>
        <w:t xml:space="preserve">Sincerely,</w:t>
      </w:r>
    </w:p>
    <w:p>
      <w:pPr>
        <w:pStyle w:val="BodyText"/>
      </w:pPr>
      <w:r>
        <w:t xml:space="preserve">[Your Full Name]</w:t>
      </w:r>
    </w:p>
    <w:p>
      <w:pPr>
        <w:pStyle w:val="BodyText"/>
      </w:pPr>
      <w:r>
        <w:br/>
      </w:r>
      <w:r>
        <w:br/>
      </w:r>
      <w:r>
        <w:br/>
      </w: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2026-07-23T03:42:38Z</dcterms:created>
  <dcterms:modified xsi:type="dcterms:W3CDTF">2026-07-23T03:42:38Z</dcterms:modified>
</cp:coreProperties>
</file>

<file path=docProps/custom.xml><?xml version="1.0" encoding="utf-8"?>
<Properties xmlns="http://schemas.openxmlformats.org/officeDocument/2006/custom-properties" xmlns:vt="http://schemas.openxmlformats.org/officeDocument/2006/docPropsVTypes"/>
</file>