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Wellington Research Institute (WRI)</w:t>
      </w:r>
      <w:r>
        <w:br/>
      </w:r>
      <w:r>
        <w:t xml:space="preserve">150 Willis Street</w:t>
      </w:r>
      <w:r>
        <w:br/>
      </w:r>
      <w:r>
        <w:t xml:space="preserve">Wellington 6011</w:t>
      </w:r>
      <w:r>
        <w:br/>
      </w:r>
      <w:r>
        <w:t xml:space="preserve">New Zealand</w:t>
      </w:r>
    </w:p>
    <w:p>
      <w:pPr>
        <w:pStyle w:val="BodyText"/>
      </w:pPr>
      <w:r>
        <w:t xml:space="preserve">Dear Hiring Committee,</w:t>
      </w:r>
    </w:p>
    <w:p>
      <w:pPr>
        <w:pStyle w:val="BodyText"/>
      </w:pPr>
      <w:r>
        <w:t xml:space="preserve">It is with profound enthusiasm that I submit my application for the Academic Researcher Internship position at the Wellington Research Institute (WRI), as advertised on the New Zealand Ministry of Business, Innovation and Employment's research portal. As a recent graduate in Environmental Science from Victoria University of Wellington, I have meticulously prepared this</w:t>
      </w:r>
      <w:r>
        <w:t xml:space="preserve"> </w:t>
      </w:r>
      <w:r>
        <w:rPr>
          <w:iCs/>
          <w:i/>
        </w:rPr>
        <w:t xml:space="preserve">Internship Application Letter</w:t>
      </w:r>
      <w:r>
        <w:t xml:space="preserve"> </w:t>
      </w:r>
      <w:r>
        <w:t xml:space="preserve">to articulate how my academic foundation, research methodology expertise, and deep commitment to contributing to Aotearoa New Zealand's scientific landscape align with WRI's mission. The opportunity to immerse myself as an Academic Researcher within the vibrant intellectual ecosystem of New Zealand Wellington represents not merely a career step, but a meaningful alignment of personal purpose with national research priorities.</w:t>
      </w:r>
    </w:p>
    <w:p>
      <w:pPr>
        <w:pStyle w:val="BodyText"/>
      </w:pPr>
      <w:r>
        <w:t xml:space="preserve">My academic journey at Victoria University positioned me at the nexus of theoretical rigor and practical application, directly preparing me for this internship. During my final year capstone project, I led a collaborative study on coastal erosion resilience in the Wellington Harbour region—a project that required sophisticated GIS analysis, field data collection across diverse littoral zones, and statistical modeling using R programming. This research was published in the university's</w:t>
      </w:r>
      <w:r>
        <w:t xml:space="preserve"> </w:t>
      </w:r>
      <w:r>
        <w:rPr>
          <w:iCs/>
          <w:i/>
        </w:rPr>
        <w:t xml:space="preserve">Journal of Regional Environmental Studies</w:t>
      </w:r>
      <w:r>
        <w:t xml:space="preserve">, where I co-authored three peer-reviewed sections addressing climate adaptation strategies for urban coastal infrastructure. Crucially, this work demanded adherence to Te Tiriti o Waitangi principles of partnership and equity, a value central to all research conducted within New Zealand's academic institutions. My ability to navigate complex ethical frameworks while maintaining methodological precision—evidenced by securing ethics approval from Victoria University's Human Ethics Committee within 10 days—demonstrates my readiness for WRI's high-stakes research environment. I have also completed the "Research Methods for Pacific Contexts" certification through the New Zealand Institute of Research (NZIR), which emphasized community-engaged methodology—a skill set directly transferable to WRI's work with Māori communities on environmental policy development.</w:t>
      </w:r>
    </w:p>
    <w:p>
      <w:pPr>
        <w:pStyle w:val="BodyText"/>
      </w:pPr>
      <w:r>
        <w:t xml:space="preserve">What profoundly excites me about this opportunity is its geographic and intellectual anchoring in New Zealand Wellington. This city isn't merely the location of my internship—it's the living laboratory where Aotearoa's research identity takes shape. As I walk through Te Papa Tongarewa to attend the National Science Challenge seminars or study at Victoria University's iconic Kelburn campus, I'm reminded daily of Wellington's unique ecosystem: a confluence of Crown Research Institutes (GNS Science, ESR), university departments driving innovation in clean technology, and a government actively integrating Mātauranga Māori into scientific discourse. My decision to pursue this internship specifically in New Zealand Wellington stems from its status as the nation's research capital—a place where the International Energy Agency's renewable energy task force convenes and where initiatives like the National Biosecurity Centre operate at full capacity. I am particularly drawn to WRI's 2023-2025 Strategic Plan focusing on "Urban Sustainability Through Te Ao Māori Frameworks," which resonates with my master's research on indigenous knowledge systems in climate mitigation. To work within this dynamic environment, where the University of Otago's marine biologists collaborate with WRI scientists at the Wellington Waterfront Science Hub, is to be positioned at the heart of New Zealand's academic frontier.</w:t>
      </w:r>
    </w:p>
    <w:p>
      <w:pPr>
        <w:pStyle w:val="BodyText"/>
      </w:pPr>
      <w:r>
        <w:t xml:space="preserve">Beyond technical competencies, I bring a demonstrated commitment to collaborative research culture that mirrors WRI's values. As Research Assistant for Professor Anahera Smith’s "Urban Greening Initiative," I managed cross-institutional data sharing between Wellington City Council, the Department of Conservation, and local iwi groups—a role requiring meticulous documentation in accordance with New Zealand's Privacy Act 2020. My experience facilitating workshops where Western scientific methods met Māori environmental philosophies (kaitiakitanga) has honed my ability to communicate complex research across cultural boundaries—skills I believe are essential for any Academic Researcher operating within New Zealand's unique societal context. Furthermore, my proficiency in Māori language terms related to ecology (e.g.,</w:t>
      </w:r>
      <w:r>
        <w:t xml:space="preserve"> </w:t>
      </w:r>
      <w:r>
        <w:rPr>
          <w:iCs/>
          <w:i/>
        </w:rPr>
        <w:t xml:space="preserve">tūpuna</w:t>
      </w:r>
      <w:r>
        <w:t xml:space="preserve">,</w:t>
      </w:r>
      <w:r>
        <w:t xml:space="preserve"> </w:t>
      </w:r>
      <w:r>
        <w:rPr>
          <w:iCs/>
          <w:i/>
        </w:rPr>
        <w:t xml:space="preserve">taiao</w:t>
      </w:r>
      <w:r>
        <w:t xml:space="preserve">) and familiarity with the Ministry for Primary Industries' Mātauranga Māori research guidelines position me to contribute meaningfully from day one. I have also developed an open-source R package for spatial analysis of climate vulnerability indices, which has been adopted by three New Zealand regional councils—directly demonstrating my ability to translate academic work into practical tools for community impact.</w:t>
      </w:r>
    </w:p>
    <w:p>
      <w:pPr>
        <w:pStyle w:val="BodyText"/>
      </w:pPr>
      <w:r>
        <w:t xml:space="preserve">This internship represents the critical bridge between my academic trajectory and professional contribution to New Zealand’s research sovereignty. I am eager to apply my skills in quantitative environmental analysis, ethical research design, and cross-cultural collaboration within WRI's projects on sustainable urban development. More importantly, I seek to learn from Wellington’s premier researchers—particularly those engaged with the Te Whare Tūnui o te Moana (Wellington Regional Science Centre)—to refine my approach to academic research that serves both scientific excellence and Aotearoa's societal needs. As an aspiring Academic Researcher who has already presented at the New Zealand Ecology Society’s annual conference, I understand that true innovation emerges when rigorous methodology meets contextual understanding—a philosophy embodied by WRI's work in Wellington.</w:t>
      </w:r>
    </w:p>
    <w:p>
      <w:pPr>
        <w:pStyle w:val="BodyText"/>
      </w:pPr>
      <w:r>
        <w:t xml:space="preserve">I have attached my CV, academic transcripts, and a reference from Professor Smith detailing my research capabilities. My cover letter reflects not just my qualifications but a profound respect for New Zealand’s research culture as practiced within the dynamic city of Wellington—a city where every street corner whispers of scientific possibility. I am prepared to relocate immediately and am committed to contributing actively to WRI's mission from the moment I step into your offices on Willis Street. Thank you for considering my application as an Academic Researcher Intern; I look forward to discussing how my background in environmental research, combined with my deep engagement with New Zealand Wellington's academic community, can support your institute’s groundbreaking work.</w:t>
      </w:r>
    </w:p>
    <w:p>
      <w:pPr>
        <w:pStyle w:val="BodyText"/>
      </w:pPr>
      <w:r>
        <w:t xml:space="preserve">Sincerely,</w:t>
      </w:r>
      <w:r>
        <w:br/>
      </w:r>
      <w:r>
        <w:t xml:space="preserve">Your Name</w:t>
      </w:r>
    </w:p>
    <w:p>
      <w:pPr>
        <w:pStyle w:val="BodyText"/>
      </w:pPr>
      <w:r>
        <w:t xml:space="preserve">Enclosures: Curriculum Vitae, Academic Transcripts, Professor Anahera Smith's Reference</w:t>
      </w:r>
      <w:r>
        <w:br/>
      </w:r>
      <w:r>
        <w:t xml:space="preserve">"This document represents a commitment to advancing research within the framework of New Zealand's unique academic and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2025-12-08T10:58:06Z</dcterms:created>
  <dcterms:modified xsi:type="dcterms:W3CDTF">2025-12-08T10:58:06Z</dcterms:modified>
</cp:coreProperties>
</file>

<file path=docProps/custom.xml><?xml version="1.0" encoding="utf-8"?>
<Properties xmlns="http://schemas.openxmlformats.org/officeDocument/2006/custom-properties" xmlns:vt="http://schemas.openxmlformats.org/officeDocument/2006/docPropsVTypes"/>
</file>