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Brisbane</w:t>
      </w:r>
    </w:p>
    <w:bookmarkStart w:id="21" w:name="internship-application-letter"/>
    <w:p>
      <w:pPr>
        <w:pStyle w:val="Heading1"/>
      </w:pPr>
      <w:r>
        <w:t xml:space="preserve">Internship Application Letter</w:t>
      </w:r>
    </w:p>
    <w:bookmarkStart w:id="20" w:name="X891b56e72c667a69c96c012391d6ddb1779948d"/>
    <w:p>
      <w:pPr>
        <w:pStyle w:val="Heading2"/>
      </w:pPr>
      <w:r>
        <w:t xml:space="preserve">Application for Accounting Internship Position</w:t>
      </w:r>
    </w:p>
    <w:bookmarkEnd w:id="20"/>
    <w:bookmarkEnd w:id="21"/>
    <w:p>
      <w:pPr>
        <w:pStyle w:val="FirstParagraph"/>
      </w:pPr>
      <w:r>
        <w:t xml:space="preserve">[Your Full Name]</w:t>
      </w:r>
      <w:r>
        <w:br/>
      </w:r>
      <w:r>
        <w:t xml:space="preserve">[Your Address]</w:t>
      </w:r>
      <w:r>
        <w:br/>
      </w:r>
      <w:r>
        <w:t xml:space="preserve">[City, Postcode]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QLD 4000</w:t>
      </w:r>
      <w:r>
        <w:br/>
      </w:r>
    </w:p>
    <w:p>
      <w:pPr>
        <w:pStyle w:val="BodyText"/>
      </w:pPr>
      <w:r>
        <w:t xml:space="preserve">Dear Hiring Manager,</w:t>
      </w:r>
    </w:p>
    <w:p>
      <w:pPr>
        <w:pStyle w:val="BodyText"/>
      </w:pPr>
      <w:r>
        <w:t xml:space="preserve">I am writing with profound enthusiasm to submit my application for the Accounting Internship position at [Company Name] in Brisbane. As a final-year Bachelor of Commerce student specializing in Accounting at the University of Queensland, I have meticulously prepared this</w:t>
      </w:r>
      <w:r>
        <w:t xml:space="preserve"> </w:t>
      </w:r>
      <w:r>
        <w:rPr>
          <w:bCs/>
          <w:b/>
        </w:rPr>
        <w:t xml:space="preserve">Internship Application Letter</w:t>
      </w:r>
      <w:r>
        <w:t xml:space="preserve"> </w:t>
      </w:r>
      <w:r>
        <w:t xml:space="preserve">to express my unwavering commitment to pursuing a career as a professional</w:t>
      </w:r>
      <w:r>
        <w:t xml:space="preserve"> </w:t>
      </w:r>
      <w:r>
        <w:rPr>
          <w:bCs/>
          <w:b/>
        </w:rPr>
        <w:t xml:space="preserve">Accountant</w:t>
      </w:r>
      <w:r>
        <w:t xml:space="preserve"> </w:t>
      </w:r>
      <w:r>
        <w:t xml:space="preserve">within Australia's dynamic financial landscape, specifically targeting opportunities in</w:t>
      </w:r>
      <w:r>
        <w:t xml:space="preserve"> </w:t>
      </w:r>
      <w:r>
        <w:rPr>
          <w:bCs/>
          <w:b/>
        </w:rPr>
        <w:t xml:space="preserve">Australia Brisbane</w:t>
      </w:r>
      <w:r>
        <w:t xml:space="preserve">'s thriving corporate ecosystem. This opportunity represents the pivotal next step in my journey toward becoming a globally competent accounting practitioner, and I am confident that my academic foundation, practical skills, and deep admiration for Brisbane's business culture make me an ideal candidate for your esteemed team.</w:t>
      </w:r>
    </w:p>
    <w:p>
      <w:pPr>
        <w:pStyle w:val="BodyText"/>
      </w:pPr>
      <w:r>
        <w:t xml:space="preserve">My academic trajectory has been rigorously focused on mastering the principles of financial accounting, taxation law (including compliance with ATO regulations), and management accounting frameworks essential for success in modern Australian practice. During my studies, I achieved a 7.2 GPA (on a 7.0 scale) while completing advanced courses including "Advanced Financial Accounting," "Australian Taxation Law," and "Business Data Analytics." Crucially, I applied this theoretical knowledge through hands-on projects that mirrored real-world Brisbane business scenarios – such as developing financial models for a simulated Queensland-based tourism enterprise and creating compliance reports aligned with ASIC guidelines. These experiences solidified my understanding of how accounting systems function within Australia's unique regulatory environment, where precision in reporting directly impacts both local businesses and national economic stability.</w:t>
      </w:r>
    </w:p>
    <w:p>
      <w:pPr>
        <w:pStyle w:val="BodyText"/>
      </w:pPr>
      <w:r>
        <w:t xml:space="preserve">Beyond academic achievements, I have actively sought to immerse myself in Brisbane's professional community. I volunteered with the Brisbane Chamber of Commerce's "Small Business Accounting Support Program," where I assisted 15+ local entrepreneurs with bookkeeping, GST returns, and cash flow management under the guidance of a Registered Tax Agent. This role required me to navigate Australia’s complex tax structures while communicating clearly with diverse business owners – from family-run cafes in Fortitude Valley to tech startups in South Bank. It was profoundly rewarding to witness how accurate financial reporting directly empowered small businesses in</w:t>
      </w:r>
      <w:r>
        <w:t xml:space="preserve"> </w:t>
      </w:r>
      <w:r>
        <w:rPr>
          <w:bCs/>
          <w:b/>
        </w:rPr>
        <w:t xml:space="preserve">Australia Brisbane</w:t>
      </w:r>
      <w:r>
        <w:t xml:space="preserve"> </w:t>
      </w:r>
      <w:r>
        <w:t xml:space="preserve">to make strategic growth decisions, reinforcing my conviction that accounting is the backbone of sustainable economic development.</w:t>
      </w:r>
    </w:p>
    <w:p>
      <w:pPr>
        <w:pStyle w:val="BodyText"/>
      </w:pPr>
      <w:r>
        <w:t xml:space="preserve">My technical proficiency aligns precisely with the requirements of a forward-thinking accounting team. I am adept at using MYOB Accounting, Xero Cloud Accounting, and Microsoft Power BI for data visualization – tools widely adopted across Brisbane’s accounting sector. I also possess strong Excel skills (including advanced VLOOKUPs, pivot tables, and macros) that enabled me to automate financial reporting processes during a university project analyzing Queensland's retail sector. Furthermore, I hold current working rights in Australia as an international student with a Subclass 500 visa, allowing immediate contribution without relocation delays – a critical advantage for employers seeking candidates ready to integrate into Brisbane’s fast-paced business environment.</w:t>
      </w:r>
    </w:p>
    <w:p>
      <w:pPr>
        <w:pStyle w:val="BodyText"/>
      </w:pPr>
      <w:r>
        <w:t xml:space="preserve">What truly distinguishes my approach is my understanding that being an effective</w:t>
      </w:r>
      <w:r>
        <w:t xml:space="preserve"> </w:t>
      </w:r>
      <w:r>
        <w:rPr>
          <w:bCs/>
          <w:b/>
        </w:rPr>
        <w:t xml:space="preserve">Accountant</w:t>
      </w:r>
      <w:r>
        <w:t xml:space="preserve"> </w:t>
      </w:r>
      <w:r>
        <w:t xml:space="preserve">in contemporary Australia extends beyond technical competence. It requires cultural intelligence, ethical rigor, and a commitment to sustainability – values deeply embedded in Brisbane's corporate ethos. I have studied the Australian Accounting Standards Board (AASB) frameworks extensively and actively follow developments through CPA Australia publications. My volunteer work taught me that trust is built through transparency; when a small café owner in Kangaroo Point struggled with cash flow, my clear explanations of expense categorization and tax implications enabled him to secure a business loan – demonstrating how accounting practice directly supports community economic health.</w:t>
      </w:r>
    </w:p>
    <w:p>
      <w:pPr>
        <w:pStyle w:val="BodyText"/>
      </w:pPr>
      <w:r>
        <w:t xml:space="preserve">I am particularly drawn to [Company Name] because of your reputation for fostering young talent through structured mentorship programs and your commitment to ethical financial stewardship, as evidenced by your recent partnership with the Brisbane Sustainability Hub. Your firm’s focus on integrating technology into accounting processes mirrors my own professional aspirations. As a Brisbane-based intern, I would be eager to contribute to projects involving digital transformation in client services while learning from experienced professionals who embody the highest standards of Australian accounting practice.</w:t>
      </w:r>
    </w:p>
    <w:p>
      <w:pPr>
        <w:pStyle w:val="BodyText"/>
      </w:pPr>
      <w:r>
        <w:t xml:space="preserve">My academic excellence, practical experience within Queensland's business community, and genuine passion for Australia’s evolving financial landscape position me to deliver immediate value during this internship. I am keen to apply my skills in accounts payable/receivable processing, financial statement preparation, and client communication while learning from your team's expertise. Most importantly, I seek not just an internship but a meaningful pathway toward becoming a registered</w:t>
      </w:r>
      <w:r>
        <w:t xml:space="preserve"> </w:t>
      </w:r>
      <w:r>
        <w:rPr>
          <w:bCs/>
          <w:b/>
        </w:rPr>
        <w:t xml:space="preserve">Accountant</w:t>
      </w:r>
      <w:r>
        <w:t xml:space="preserve"> </w:t>
      </w:r>
      <w:r>
        <w:t xml:space="preserve">who contributes positively to</w:t>
      </w:r>
      <w:r>
        <w:t xml:space="preserve"> </w:t>
      </w:r>
      <w:r>
        <w:rPr>
          <w:bCs/>
          <w:b/>
        </w:rPr>
        <w:t xml:space="preserve">Australia Brisbane</w:t>
      </w:r>
      <w:r>
        <w:t xml:space="preserve">'s economic vibrancy.</w:t>
      </w:r>
    </w:p>
    <w:p>
      <w:pPr>
        <w:pStyle w:val="BodyText"/>
      </w:pPr>
      <w:r>
        <w:t xml:space="preserve">Thank you for considering my application. I have attached my resume, academic transcript, and references from two accounting professionals who can attest to my capabilities. I welcome the opportunity to discuss how my proactive approach and dedication to excellence align with [Company Name]'s vision. As someone who has actively chosen to build their career within</w:t>
      </w:r>
      <w:r>
        <w:t xml:space="preserve"> </w:t>
      </w:r>
      <w:r>
        <w:rPr>
          <w:bCs/>
          <w:b/>
        </w:rPr>
        <w:t xml:space="preserve">Australia Brisbane</w:t>
      </w:r>
      <w:r>
        <w:t xml:space="preserve">, I am prepared to bring energy, integrity, and a growth mindset to your team from day one.</w:t>
      </w:r>
    </w:p>
    <w:p>
      <w:pPr>
        <w:pStyle w:val="BodyText"/>
      </w:pPr>
      <w:r>
        <w:t xml:space="preserve">Yours sincerely,</w:t>
      </w:r>
      <w:r>
        <w:br/>
      </w:r>
      <w:r>
        <w:br/>
      </w:r>
    </w:p>
    <w:p>
      <w:pPr>
        <w:pStyle w:val="BodyText"/>
      </w:pPr>
      <w:r>
        <w:t xml:space="preserve">[Your Full Name]</w:t>
      </w:r>
    </w:p>
    <w:p>
      <w:pPr>
        <w:pStyle w:val="BodyText"/>
      </w:pPr>
      <w:r>
        <w:t xml:space="preserve">Word Count: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Brisbane</dc:title>
  <dc:creator/>
  <dc:language>en</dc:language>
  <cp:keywords/>
  <dcterms:created xsi:type="dcterms:W3CDTF">2026-07-21T00:18:36Z</dcterms:created>
  <dcterms:modified xsi:type="dcterms:W3CDTF">2026-07-21T00:18:36Z</dcterms:modified>
</cp:coreProperties>
</file>

<file path=docProps/custom.xml><?xml version="1.0" encoding="utf-8"?>
<Properties xmlns="http://schemas.openxmlformats.org/officeDocument/2006/custom-properties" xmlns:vt="http://schemas.openxmlformats.org/officeDocument/2006/docPropsVTypes"/>
</file>