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Accountant Internship Opportunity in Netherlands Amsterdam</w:t>
      </w:r>
    </w:p>
    <w:bookmarkEnd w:id="20"/>
    <w:p>
      <w:pPr>
        <w:pStyle w:val="BodyText"/>
      </w:pPr>
      <w:r>
        <w:t xml:space="preserve">Dear Hiring Manager,</w:t>
      </w:r>
    </w:p>
    <w:p>
      <w:pPr>
        <w:pStyle w:val="BodyText"/>
      </w:pPr>
      <w:r>
        <w:t xml:space="preserve">I am writing this Internship Application Letter to express my profound enthusiasm for the Accountant Internship position at your esteemed organization in the heart of Netherlands Amsterdam. As a dedicated accounting student with a deep appreciation for the Netherlands' sophisticated financial ecosystem, I have meticulously researched your firm's reputation as a pioneer in international accounting services within Amsterdam's dynamic business landscape. This opportunity represents the ideal convergence of my academic expertise, professional aspirations, and passion for contributing to one of Europe's most vibrant financial hubs.</w:t>
      </w:r>
    </w:p>
    <w:p>
      <w:pPr>
        <w:pStyle w:val="BodyText"/>
      </w:pPr>
      <w:r>
        <w:t xml:space="preserve">My academic journey at the University of Amsterdam, where I am completing my Bachelor of Science in Accounting &amp; Finance with a specialization in International Taxation, has equipped me with robust theoretical foundations and practical skills directly relevant to your internship requirements. Courses such as Advanced Financial Reporting (IFRS), Dutch Corporate Tax Legislation (2023), and International Audit Standards have provided me with comprehensive knowledge of the regulatory framework governing businesses across the Netherlands. I have achieved a 3.8/4.0 GPA while actively participating in the UvA Accounting Society, where I led a team of seven students in developing an accounting simulation for SMEs navigating post-BEPS tax regulations—demonstrating my ability to apply classroom knowledge to real-world scenarios that resonate with Amsterdam's business environment.</w:t>
      </w:r>
    </w:p>
    <w:p>
      <w:pPr>
        <w:pStyle w:val="BodyText"/>
      </w:pPr>
      <w:r>
        <w:t xml:space="preserve">What particularly excites me about pursuing this Accountant internship in Netherlands Amsterdam is the city's unique position as a global gateway for financial services. Having spent two semesters studying in Amsterdam, I have witnessed firsthand how the city integrates Dutch GAAP with international standards to serve multinational corporations and innovative startups alike. The Netherlands' strategic location between major European markets, coupled with its progressive tax treaties (including the 2023 double taxation agreement updates), creates an unparalleled environment for learning modern accounting practices. I am eager to immerse myself in this ecosystem while contributing my proficiency in Excel (including advanced modeling and Power Query), QuickBooks Online, and SAP S/4HANA through which I have managed complex financial datasets during my university projects.</w:t>
      </w:r>
    </w:p>
    <w:p>
      <w:pPr>
        <w:pStyle w:val="BodyText"/>
      </w:pPr>
      <w:r>
        <w:t xml:space="preserve">I have closely followed your firm's recent initiatives, particularly the cross-border tax advisory project for renewable energy firms in the Port of Rotterdam, which aligns perfectly with my interest in sustainable finance. In my previous internship at Deloitte Netherlands' Amsterdam office (as a Summer Analyst), I assisted senior Accountant colleagues in preparing financial statements for Dutch subsidiaries of German automotive manufacturers. This experience taught me to navigate the nuances of VAT reporting under the One Stop Shop scheme and reconcile intercompany transactions across three jurisdictions—a skill set I believe would add immediate value to your team. More significantly, it solidified my understanding of how Amsterdam's accounting professionals balance regulatory compliance with strategic business support in a multicultural setting.</w:t>
      </w:r>
    </w:p>
    <w:p>
      <w:pPr>
        <w:pStyle w:val="BodyText"/>
      </w:pPr>
      <w:r>
        <w:t xml:space="preserve">My motivation extends beyond technical skills; I am deeply committed to understanding the cultural context of Dutch business practices. During my time in Amsterdam, I completed an intensive course on Dutch Business Etiquette at the Amsterdam Business School, where I learned that effective communication here prioritizes directness and efficiency while maintaining respect—a philosophy that mirrors accounting's demand for precision. The Netherlands' high score (82/100) in Transparency International's Corruption Perceptions Index further reinforces my confidence in working within its transparent financial systems. I am particularly impressed by your firm's commitment to the "Amsterdam Smart City" initiative, where sustainable accounting practices are integrated into urban development projects—a vision I aspire to contribute to through this internship.</w:t>
      </w:r>
    </w:p>
    <w:p>
      <w:pPr>
        <w:pStyle w:val="BodyText"/>
      </w:pPr>
      <w:r>
        <w:t xml:space="preserve">As an Accountant Intern, I aim to develop expertise in several key areas critical to Amsterdam's financial sector: 1) Applying Dutch corporate tax regulations (including the recent amendments under the "Tax on Business Profits" framework), 2) Mastering international financial reporting for EU-based entities using IFRS standards, and 3) Gaining exposure to cross-border transfer pricing mechanisms that define Amsterdam's role as Europe's business center. My academic research on blockchain applications in Dutch audit trails has sparked my interest in the evolving technological landscape of accounting—something I hope to explore further under your mentorship.</w:t>
      </w:r>
    </w:p>
    <w:p>
      <w:pPr>
        <w:pStyle w:val="BodyText"/>
      </w:pPr>
      <w:r>
        <w:t xml:space="preserve">I am equally drawn to the collaborative, inclusive culture that defines Netherlands Amsterdam workplaces. Having volunteered at the International Women in Accounting Network's Amsterdam chapter, I've seen how local firms foster professional growth through structured mentoring programs. This aligns with my belief that an effective Accountant intern must not only absorb knowledge but also contribute fresh perspectives—such as analyzing how AI-driven tools could optimize routine accounting tasks for SMEs in our vibrant startup community.</w:t>
      </w:r>
    </w:p>
    <w:p>
      <w:pPr>
        <w:pStyle w:val="BodyText"/>
      </w:pPr>
      <w:r>
        <w:t xml:space="preserve">My resume, attached for your review, details additional competencies including: fluency in Dutch (C1 level), proficiency in French and English (business communication), and experience with tax software like Belastingdienst's online portal. I am currently permitted to work full-time in the Netherlands under my student visa and am prepared to relocate immediately upon offer. The prospect of contributing to your team while living in Amsterdam—a city where cycling lanes connect financial districts with historic canals—represents a transformative opportunity I cannot pass up.</w:t>
      </w:r>
    </w:p>
    <w:p>
      <w:pPr>
        <w:pStyle w:val="BodyText"/>
      </w:pPr>
      <w:r>
        <w:t xml:space="preserve">Thank you for considering this Internship Application Letter. I have attached my CV, academic transcript, and a letter of recommendation from my Professor of International Taxation at the University of Amsterdam. I welcome the chance to discuss how my proactive approach to learning—evidenced by my successful completion of an accounting project on Dutch dividend taxation for a local bakery chain—can support your team's objectives. Please contact me at [Your Phone] or [Your Email] to schedule an interview at your earliest convenience.</w:t>
      </w:r>
    </w:p>
    <w:p>
      <w:pPr>
        <w:pStyle w:val="BodyText"/>
      </w:pPr>
      <w:r>
        <w:t xml:space="preserve">I look forward to the possibility of contributing to the accounting excellence that defines Netherlands Amsterdam and am available for an interview within one week.</w:t>
      </w:r>
    </w:p>
    <w:p>
      <w:pPr>
        <w:pStyle w:val="BodyText"/>
      </w:pPr>
      <w:r>
        <w:t xml:space="preserve">Sincerely,</w:t>
      </w:r>
    </w:p>
    <w:p>
      <w:pPr>
        <w:pStyle w:val="BodyText"/>
      </w:pPr>
      <w:r>
        <w:rPr>
          <w:bCs/>
          <w:b/>
        </w:rPr>
        <w:t xml:space="preserve">[Your Full Name]</w:t>
      </w:r>
      <w:r>
        <w:br/>
      </w:r>
      <w:r>
        <w:t xml:space="preserve">University of Amsterdam, BSc Accounting &amp; Finance</w:t>
      </w:r>
      <w:r>
        <w:br/>
      </w:r>
      <w:r>
        <w:t xml:space="preserve">[Your Phone] | [Your Email] | [LinkedIn Profile URL]</w:t>
      </w:r>
    </w:p>
    <w:p>
      <w:pPr>
        <w:pStyle w:val="BodyText"/>
      </w:pPr>
      <w:r>
        <w:rPr>
          <w:iCs/>
          <w:i/>
        </w:rPr>
        <w:t xml:space="preserve">This Internship Application Letter for Accountant position reflects a tailored approach to Netherlands Amsterdam's financial landscape, emphasizing cultural alignment, regulatory expertise, and academic rigor specific to the Dutch accounting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Netherlands Amsterdam</dc:title>
  <dc:creator/>
  <cp:keywords/>
  <dcterms:created xsi:type="dcterms:W3CDTF">2026-07-20T05:11:45Z</dcterms:created>
  <dcterms:modified xsi:type="dcterms:W3CDTF">2026-07-20T05:11:45Z</dcterms:modified>
</cp:coreProperties>
</file>

<file path=docProps/custom.xml><?xml version="1.0" encoding="utf-8"?>
<Properties xmlns="http://schemas.openxmlformats.org/officeDocument/2006/custom-properties" xmlns:vt="http://schemas.openxmlformats.org/officeDocument/2006/docPropsVTypes"/>
</file>