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bookmarkStart w:id="20" w:name="accountant-internship-position"/>
    <w:p>
      <w:pPr>
        <w:pStyle w:val="Heading2"/>
      </w:pPr>
      <w:r>
        <w:t xml:space="preserve">Accountant Internship Position</w:t>
      </w:r>
    </w:p>
    <w:bookmarkEnd w:id="20"/>
    <w:bookmarkEnd w:id="21"/>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Birmingham, B1 1AA</w:t>
      </w:r>
      <w:r>
        <w:br/>
      </w:r>
      <w:r>
        <w:t xml:space="preserve">United Kingdom</w:t>
      </w:r>
    </w:p>
    <w:bookmarkStart w:id="22" w:name="X53e9c4be7fde637819ad0135df4c706420b6c0a"/>
    <w:p>
      <w:pPr>
        <w:pStyle w:val="Heading3"/>
      </w:pPr>
      <w:r>
        <w:t xml:space="preserve">Subject: Application for Accountant Internship Position in United Kingdom Birmingham</w:t>
      </w:r>
    </w:p>
    <w:p>
      <w:pPr>
        <w:pStyle w:val="FirstParagraph"/>
      </w:pPr>
      <w:r>
        <w:t xml:space="preserve">Dear Hiring Manager,</w:t>
      </w:r>
    </w:p>
    <w:p>
      <w:pPr>
        <w:pStyle w:val="BodyText"/>
      </w:pPr>
      <w:r>
        <w:t xml:space="preserve">It is with profound enthusiasm that I submit my application for the Accountant Internship position at [Company Name], as advertised on the [Platform where you saw the advertisement - e.g., LinkedIn, university careers portal] on [Date]. As a dedicated accounting student currently completing my final year of BSc (Hons) Accounting and Finance at Birmingham City University, I am eager to contribute to your esteemed organization while developing my professional expertise within the dynamic financial landscape of United Kingdom Birmingham. This internship represents an exceptional opportunity for me to apply theoretical knowledge in a real-world context while immersing myself in the vibrant business ecosystem of Birmingham – a city rapidly establishing itself as a key financial hub outside London.</w:t>
      </w:r>
    </w:p>
    <w:p>
      <w:pPr>
        <w:pStyle w:val="BodyText"/>
      </w:pPr>
      <w:r>
        <w:t xml:space="preserve">My academic journey has been meticulously structured around UK accounting standards and practices, which align perfectly with the requirements of this Accountant Internship role. Throughout my degree, I have achieved a First-Class Honours classification (72% average), specializing in areas critical to modern accounting practice including Financial Reporting (FRS 102 &amp; IFRS), Corporate Taxation under UK legislation, and Advanced Management Accounting. My recent dissertation on "The Impact of Digital Transformation on Small Business Accountancy Practices in the Midlands" required extensive research into local Birmingham business operations, reinforcing my commitment to contributing meaningfully to the city's financial community. This project involved analyzing 37 SMEs across Birmingham's business districts – from the bustling Bull Ring area to the innovation-focused Digbeth regeneration zone – demonstrating my practical understanding of regional accounting challenges.</w:t>
      </w:r>
    </w:p>
    <w:p>
      <w:pPr>
        <w:pStyle w:val="BodyText"/>
      </w:pPr>
      <w:r>
        <w:t xml:space="preserve">Beyond academic achievement, I possess comprehensive technical proficiency essential for success in this United Kingdom Birmingham Accountant Internship. I am fully competent in Sage Intacct and QuickBooks Online, having completed the official certification course during my placement year at a chartered accounting firm in Manchester. My Excel skills extend beyond basic functions to include VLOOKUP/INDEX-MATCH combinations, complex financial modeling, and power query automation – tools I've utilized to streamline month-end reporting processes for my university's student union finance department. Crucially, I possess an intimate understanding of UK-specific requirements including Making Tax Digital (MTD) compliance, Corporation Tax calculations under the current 25% rate structure, and VAT return procedures that directly support Birmingham-based businesses navigating post-pandemic economic recovery.</w:t>
      </w:r>
    </w:p>
    <w:p>
      <w:pPr>
        <w:pStyle w:val="BodyText"/>
      </w:pPr>
      <w:r>
        <w:t xml:space="preserve">What particularly excites me about this opportunity is the prospect of contributing to your firm's work within United Kingdom Birmingham. Having conducted extensive research on [Company Name]'s recent projects – including your partnership with Birmingham City Council on the 'Smart Business Initiative' and your support for local enterprise zones – I am deeply impressed by your commitment to fostering financial growth in our region. The city's status as a leading Midlands business center, home to over 50,000 finance professionals across firms like PwC's Birmingham office and the Central Business District hub, creates an ideal environment for professional development. I am particularly drawn to your firm's focus on sustainable accounting practices – a value that resonates with my own commitment to ethical financial management as demonstrated through my volunteer work with 'Birmingham Community Accounting', where I assisted 15 local charities in implementing transparent donation tracking systems under Charity Commission regulations.</w:t>
      </w:r>
    </w:p>
    <w:p>
      <w:pPr>
        <w:pStyle w:val="BodyText"/>
      </w:pPr>
      <w:r>
        <w:t xml:space="preserve">My practical experience extends beyond the classroom. During a six-month internship at [Previous Employer, e.g., Smith &amp; Co. Accountants] in Birmingham City Centre, I supported the accounts team through a busy year-end period, preparing draft financial statements for 18 clients across manufacturing and retail sectors – many based in the Birmingham Metropolitan Area. I assisted in reconciling £2.3M in bank transactions and prepared VAT returns compliant with HMRC guidelines, receiving commendation for my attention to detail when identifying a £14,500 discrepancy that prevented potential penalties for a client. This experience solidified my understanding of real-time accounting challenges within the United Kingdom's business environment and reinforced my desire to continue developing these skills in Birmingham's thriving professional community.</w:t>
      </w:r>
    </w:p>
    <w:p>
      <w:pPr>
        <w:pStyle w:val="BodyText"/>
      </w:pPr>
      <w:r>
        <w:t xml:space="preserve">I understand that an Accountant Internship requires not only technical aptitude but also strong interpersonal skills to navigate complex financial discussions. My role as Treasurer for the Birmingham University Accounting Society has honed these abilities – I manage a £15,000 annual budget, present financial reports to student leaders, and negotiate with suppliers across multiple sectors. During the 2023 Student Finance Conference in Birmingham's ICC venue, I facilitated a workshop on 'Budgeting for Start-ups in Post-Pandemic Birmingham', where I engaged with over 80 attendees from local business incubators – a direct reflection of my commitment to contributing meaningfully to our city's financial ecosystem.</w:t>
      </w:r>
    </w:p>
    <w:p>
      <w:pPr>
        <w:pStyle w:val="BodyText"/>
      </w:pPr>
      <w:r>
        <w:t xml:space="preserve">I am particularly impressed by [Company Name]'s recent work in mentoring young talent through your 'Birmingham Future Accountants' initiative, which aligns perfectly with my career aspirations. Your emphasis on developing professionals who understand both the technical intricacies of UK accounting standards and the contextual nuances of regional business operations mirrors my own professional philosophy. I am eager to contribute to your team while learning from experienced practitioners who guide emerging accountants through complex financial landscapes unique to United Kingdom Birmingham.</w:t>
      </w:r>
    </w:p>
    <w:p>
      <w:pPr>
        <w:pStyle w:val="BodyText"/>
      </w:pPr>
      <w:r>
        <w:t xml:space="preserve">The opportunity to grow professionally within this dynamic city – where the Financial District continues expanding with new developments like the £1.3 billion 'Birmingham Central' project – is truly compelling. I am confident that my technical proficiency in UK accounting practices, practical experience supporting Birmingham-based businesses, and deep understanding of local financial ecosystems make me an ideal candidate for this Internship Application Letter. I am particularly excited about the prospect of contributing to [Company Name]'s work with clients navigating the recent changes to IR35 legislation and Brexit-related VAT procedures – areas where my academic research has given me specific insights.</w:t>
      </w:r>
    </w:p>
    <w:p>
      <w:pPr>
        <w:pStyle w:val="BodyText"/>
      </w:pPr>
      <w:r>
        <w:t xml:space="preserve">Thank you for considering my application for the Accountant Internship position. I have attached my CV, academic transcripts, and references from both my university tutor (Dr. A. Williams, Head of Accounting) and previous employer (Ms. K. Patel, Senior Accountant at Smith &amp; Co.) for your review. I am available for an interview at your earliest convenience and would welcome the opportunity to discuss how my skills in UK accounting standards, regional business awareness, and dedication to professional excellence can benefit [Company Name] as you continue supporting Birmingham's financial growth.</w:t>
      </w:r>
    </w:p>
    <w:p>
      <w:pPr>
        <w:pStyle w:val="BodyText"/>
      </w:pPr>
      <w:r>
        <w:t xml:space="preserve">I look forward to contributing positively to your team while developing my career within the thriving United Kingdom Birmingham business community.</w:t>
      </w:r>
    </w:p>
    <w:p>
      <w:pPr>
        <w:pStyle w:val="BodyText"/>
      </w:pPr>
      <w:r>
        <w:t xml:space="preserve">Yours faithfully,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approximately 820 words, meeting the specified requirement while maintaining professional focus on Accountant positioning within United Kingdom Birmingham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2026-07-21T10:34:17Z</dcterms:created>
  <dcterms:modified xsi:type="dcterms:W3CDTF">2026-07-21T10:34:17Z</dcterms:modified>
</cp:coreProperties>
</file>

<file path=docProps/custom.xml><?xml version="1.0" encoding="utf-8"?>
<Properties xmlns="http://schemas.openxmlformats.org/officeDocument/2006/custom-properties" xmlns:vt="http://schemas.openxmlformats.org/officeDocument/2006/docPropsVTypes"/>
</file>