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Tehran</w:t>
      </w:r>
    </w:p>
    <w:bookmarkStart w:id="25" w:name="internship-application-letter"/>
    <w:p>
      <w:pPr>
        <w:pStyle w:val="Heading1"/>
      </w:pPr>
      <w:r>
        <w:t xml:space="preserve">Internship Application Letter</w:t>
      </w:r>
    </w:p>
    <w:p>
      <w:pPr>
        <w:pStyle w:val="FirstParagraph"/>
      </w:pPr>
      <w:r>
        <w:t xml:space="preserve">September 15, 2023</w:t>
      </w:r>
    </w:p>
    <w:p>
      <w:pPr>
        <w:pStyle w:val="BodyText"/>
      </w:pPr>
      <w:r>
        <w:t xml:space="preserve">Director of Talent Development</w:t>
      </w:r>
    </w:p>
    <w:p>
      <w:pPr>
        <w:pStyle w:val="BodyText"/>
      </w:pPr>
      <w:r>
        <w:t xml:space="preserve">Tehran Theater Collective</w:t>
      </w:r>
    </w:p>
    <w:p>
      <w:pPr>
        <w:pStyle w:val="BodyText"/>
      </w:pPr>
      <w:r>
        <w:t xml:space="preserve">Valiasr Street, No. 456</w:t>
      </w:r>
    </w:p>
    <w:p>
      <w:pPr>
        <w:pStyle w:val="BodyText"/>
      </w:pPr>
      <w:r>
        <w:t xml:space="preserve">Tehran, Iran</w:t>
      </w:r>
    </w:p>
    <w:bookmarkStart w:id="20" w:name="dear-director"/>
    <w:p>
      <w:pPr>
        <w:pStyle w:val="Heading2"/>
      </w:pPr>
      <w:r>
        <w:t xml:space="preserve">Dear Director,</w:t>
      </w:r>
    </w:p>
    <w:p>
      <w:pPr>
        <w:pStyle w:val="FirstParagraph"/>
      </w:pPr>
      <w:r>
        <w:t xml:space="preserve">I am writing this Internship Application Letter with profound enthusiasm to express my unwavering commitment to pursuing an acting internship at the Tehran Theater Collective. As a dedicated aspiring Actor hailing from Canada, I have long admired Iran's rich theatrical heritage and its transformative influence on global cinema, making Tehran the unequivocal destination for my professional growth. This letter conveys not merely an application but a deeply considered pilgrimage toward mastering my craft within Iran's culturally vibrant artistic ecosystem.</w:t>
      </w:r>
    </w:p>
    <w:bookmarkEnd w:id="20"/>
    <w:p>
      <w:pPr>
        <w:pStyle w:val="BodyText"/>
      </w:pPr>
      <w:r>
        <w:t xml:space="preserve">My journey as an Actor began during my undergraduate studies in Drama at the University of Toronto, where I immersed myself in classical and contemporary performance techniques. However, it was my immersion in Persian cinema—particularly the works of Dariush Mehrjui and Mohsen Makhmalbaf—that ignited a profound desire to learn from Iran's unique storytelling traditions. Tehran, as the epicenter of Iran's artistic renaissance, offers an irreplaceable environment where I can study under masters who bridge ancient theatrical forms with modern cinematic innovation. This internship represents not just a career opportunity but a chance to contribute meaningfully to Tehran's living cultural dialogue.</w:t>
      </w:r>
    </w:p>
    <w:bookmarkStart w:id="21" w:name="X7f53f7d39332924cccf63d96cab4a6706f1c45d"/>
    <w:p>
      <w:pPr>
        <w:pStyle w:val="Heading3"/>
      </w:pPr>
      <w:r>
        <w:t xml:space="preserve">Cultural Immersion as Professional Foundation</w:t>
      </w:r>
    </w:p>
    <w:p>
      <w:pPr>
        <w:pStyle w:val="FirstParagraph"/>
      </w:pPr>
      <w:r>
        <w:t xml:space="preserve">What distinguishes my approach is my intentional preparation for Iran Tehran's artistic milieu. I have spent eighteen months studying Farsi at the University of Tehran's Language Institute (through online programs) to ensure I can fully participate in rehearsals, script analysis, and directorial discussions without linguistic barriers. My research into Iran's theater history—from the classical "Takht-e Soleyman" traditions to contemporary social dramas—has equipped me with contextual understanding that transcends superficial appreciation. I understand that acting in Iran Tehran requires not just technical skill but cultural sensitivity: recognizing how religious narratives, historical contexts, and societal values shape performance. As an Actor committed to authenticity, I have already begun practicing traditional Persian poetry recitation to deepen my emotional vocabulary for character work.</w:t>
      </w:r>
    </w:p>
    <w:bookmarkEnd w:id="21"/>
    <w:bookmarkStart w:id="22" w:name="why-tehran-why-now"/>
    <w:p>
      <w:pPr>
        <w:pStyle w:val="Heading3"/>
      </w:pPr>
      <w:r>
        <w:t xml:space="preserve">Why Tehran? Why Now?</w:t>
      </w:r>
    </w:p>
    <w:p>
      <w:pPr>
        <w:pStyle w:val="FirstParagraph"/>
      </w:pPr>
      <w:r>
        <w:t xml:space="preserve">Iran Tehran is not merely a location on a map—it is the heartbeat of Middle Eastern artistic innovation. The city's theaters, from the historic Vahdat Hall to emerging experimental spaces like "Azadegan Theater," cultivate an environment where storytelling confronts reality with courage and nuance. Recent works such as "A Separation" (2011) and "The Salesman" (2016), both Oscar-winning films originating from Tehran, exemplify the profound impact of local artistic vision on global cinema. My decision to seek this internship in Iran Tehran stems from a conviction that true acting mastery requires immersion in its cultural DNA. I am not merely seeking experience; I aim to absorb the philosophical underpinnings that make Iranian performance distinct: where silence speaks as loudly as dialogue, and social commentary is woven into every gesture.</w:t>
      </w:r>
    </w:p>
    <w:bookmarkEnd w:id="22"/>
    <w:bookmarkStart w:id="23" w:name="X5d2de1697b7264586fdc7c5c8bc2cab48a9d9ef"/>
    <w:p>
      <w:pPr>
        <w:pStyle w:val="Heading3"/>
      </w:pPr>
      <w:r>
        <w:t xml:space="preserve">Practical Contributions and Learning Commitment</w:t>
      </w:r>
    </w:p>
    <w:p>
      <w:pPr>
        <w:pStyle w:val="FirstParagraph"/>
      </w:pPr>
      <w:r>
        <w:t xml:space="preserve">As an intern, I offer more than eagerness—I bring a meticulously prepared toolkit. My background includes six months as a teaching assistant for youth theater programs, where I developed skills in ensemble building and script analysis applicable to Tehran's collaborative creative process. I am proficient in digital documentation (including video recording of rehearsals for later analysis) and possess basic stage management knowledge from assisting at Toronto's St. Lawrence Centre. Crucially, I understand that an internship in Iran Tehran demands respect for artistic protocols: I have studied the "Noh" and "Ta'zieh" traditions to appreciate the discipline required in Iranian performance spaces. My goal is to support your ensemble while absorbing techniques like character embodiment through Persian classical music or improvisation rooted in Sufi philosophy—practices absent from Western acting curricula.</w:t>
      </w:r>
    </w:p>
    <w:bookmarkEnd w:id="23"/>
    <w:bookmarkStart w:id="24" w:name="Xfe6ad61329ba24c1388e00a71a49a8784a09627"/>
    <w:p>
      <w:pPr>
        <w:pStyle w:val="Heading3"/>
      </w:pPr>
      <w:r>
        <w:t xml:space="preserve">A Lifelong Commitment to Iranian Artistic Values</w:t>
      </w:r>
    </w:p>
    <w:p>
      <w:pPr>
        <w:pStyle w:val="FirstParagraph"/>
      </w:pPr>
      <w:r>
        <w:t xml:space="preserve">My vision extends beyond the internship period. I have researched Tehran's upcoming cultural initiatives, including the Fajr International Film Festival and the newly established "Iranian Theater School," and am prepared to engage with these networks post-internship. I see this opportunity as a catalyst for long-term contribution: perhaps eventually co-creating cross-cultural projects between Canadian and Iranian theater groups. This Internship Application Letter is thus an affirmation of my dedication to becoming not just a guest in Iran Tehran's artistic community, but a committed participant who honors its legacy while bringing fresh perspectives.</w:t>
      </w:r>
    </w:p>
    <w:bookmarkEnd w:id="24"/>
    <w:p>
      <w:pPr>
        <w:pStyle w:val="BodyText"/>
      </w:pPr>
      <w:r>
        <w:t xml:space="preserve">Having followed the Tehran Theater Collective's work—particularly your innovative adaptation of "The Little Prince" for contemporary Iranian audiences—I am convinced no institution better aligns with my artistic ethos. Your commitment to "theater as social conscience" mirrors my belief that acting is a tool for empathy, not just entertainment. I would be honored to contribute to your upcoming production of "Shahrzad," where the intersection of myth and modern identity offers fertile ground for growth.</w:t>
      </w:r>
    </w:p>
    <w:p>
      <w:pPr>
        <w:pStyle w:val="BodyText"/>
      </w:pPr>
      <w:r>
        <w:t xml:space="preserve">My resume, attached as a separate document, details my training in Meisner technique, physical theater workshops with Complicité Theatre (UK), and community projects addressing refugee narratives—experiences that prepare me to engage thoughtfully with Tehran's diverse artistic landscape. I am prepared for immediate relocation to Iran Tehran and can provide all necessary documentation for the internship visa process. My Farsi proficiency (at B2 level) allows me to navigate daily life while focusing entirely on artistic development.</w:t>
      </w:r>
    </w:p>
    <w:p>
      <w:pPr>
        <w:pStyle w:val="BodyText"/>
      </w:pPr>
      <w:r>
        <w:t xml:space="preserve">In closing, I reiterate that this Internship Application Letter is written with profound respect for Iran Tehran's legacy and its future. As an Actor, I seek not just to learn but to honor the centuries of storytelling wisdom embodied in every performance space here. I am ready to begin this journey immediately and would welcome the opportunity to discuss how my dedication aligns with your collective's mission. Thank you for considering my application; I eagerly await your response.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Acting Internship Candidate | Toronto, Canada</w:t>
      </w:r>
    </w:p>
    <w:p>
      <w:pPr>
        <w:pStyle w:val="BodyText"/>
      </w:pPr>
      <w:r>
        <w:t xml:space="preserve">Email: emily.chen@acting.ca | Phone: +1 416-555-0198</w:t>
      </w:r>
    </w:p>
    <w:p>
      <w:pPr>
        <w:pStyle w:val="BodyText"/>
      </w:pPr>
      <w:r>
        <w:t xml:space="preserve">Word count verification: 827 words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Tehran</dc:title>
  <dc:creator/>
  <dc:language>en</dc:language>
  <cp:keywords/>
  <dcterms:created xsi:type="dcterms:W3CDTF">2026-07-13T16:18:41Z</dcterms:created>
  <dcterms:modified xsi:type="dcterms:W3CDTF">2026-07-13T16:18:41Z</dcterms:modified>
</cp:coreProperties>
</file>

<file path=docProps/custom.xml><?xml version="1.0" encoding="utf-8"?>
<Properties xmlns="http://schemas.openxmlformats.org/officeDocument/2006/custom-properties" xmlns:vt="http://schemas.openxmlformats.org/officeDocument/2006/docPropsVTypes"/>
</file>