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[LinkedIn/Portfolio URL]</w:t>
      </w:r>
    </w:p>
    <w:p>
      <w:pPr>
        <w:pStyle w:val="BodyText"/>
      </w:pPr>
      <w:r>
        <w:t xml:space="preserve">Date: October 26, 2023</w:t>
      </w:r>
    </w:p>
    <w:p>
      <w:pPr>
        <w:pStyle w:val="BodyText"/>
      </w:pPr>
      <w:r>
        <w:t xml:space="preserve">Hiring Manager</w:t>
      </w:r>
    </w:p>
    <w:p>
      <w:pPr>
        <w:pStyle w:val="BodyText"/>
      </w:pPr>
      <w:r>
        <w:t xml:space="preserve">Baghdad Cultural Arts Initiative (BCAI)</w:t>
      </w:r>
    </w:p>
    <w:p>
      <w:pPr>
        <w:pStyle w:val="BodyText"/>
      </w:pPr>
      <w:r>
        <w:t xml:space="preserve">Al-Mustansiriya University Campus, Building 7</w:t>
      </w:r>
    </w:p>
    <w:p>
      <w:pPr>
        <w:pStyle w:val="BodyText"/>
      </w:pPr>
      <w:r>
        <w:t xml:space="preserve">Baghdad, Iraq</w:t>
      </w:r>
    </w:p>
    <w:bookmarkStart w:id="21" w:name="X860bf9cb1489f10565ee52e2e5f548e0a96d9f9"/>
    <w:p>
      <w:pPr>
        <w:pStyle w:val="Heading2"/>
      </w:pPr>
      <w:r>
        <w:t xml:space="preserve">Subject: Application for Acting Internship Position</w:t>
      </w:r>
    </w:p>
    <w:p>
      <w:pPr>
        <w:pStyle w:val="FirstParagraph"/>
      </w:pPr>
      <w:r>
        <w:t xml:space="preserve">Dear Hiring Manager,</w:t>
      </w:r>
    </w:p>
    <w:p>
      <w:pPr>
        <w:pStyle w:val="BodyText"/>
      </w:pPr>
      <w:r>
        <w:t xml:space="preserve">I am writing this Internship Application Letter with profound enthusiasm to express my unwavering dedication to the performing arts and my aspiration to contribute meaningfully as an intern at your esteemed organization in the heart of Iraq Baghdad. As a passionate emerging Actor currently completing my Bachelor's degree in Dramatic Arts at the University of Edinburgh, I have long admired Baghdad’s resilient cultural renaissance following decades of turmoil. My academic journey has been dedicated to mastering narrative techniques, physical expression, and cross-cultural communication – skills I am eager to apply within Iraq Baghdad’s vibrant artistic ecosystem.</w:t>
      </w:r>
    </w:p>
    <w:p>
      <w:pPr>
        <w:pStyle w:val="BodyText"/>
      </w:pPr>
      <w:r>
        <w:t xml:space="preserve">Having grown up in a multicultural household that celebrated both Eastern and Western storytelling traditions, I developed an early fascination with how theater bridges societal divides. During my university studies, I performed lead roles in productions exploring migration narratives (including "The Last Migration" at Edinburgh Fringe Festival) and community-based workshops addressing trauma through improvisation. These experiences taught me that acting is not merely about delivering lines but about fostering empathy – a value I believe resonates deeply with Baghdad’s contemporary cultural landscape. The city’s recent surge in independent theater troupes like Al-Mustansiriya Drama Group and the establishment of Baghdad International Theater Festival have ignited my desire to learn directly from artists navigating post-conflict reconstruction through creativity.</w:t>
      </w:r>
    </w:p>
    <w:p>
      <w:pPr>
        <w:pStyle w:val="BodyText"/>
      </w:pPr>
      <w:r>
        <w:t xml:space="preserve">My academic framework has been deliberately aligned with Iraq's socio-cultural context. I completed a specialized research project on "Theater as Social Healing in War-Torn Communities," which included case studies of Iraqi playwrights like Hassan Abdulrazzak and the transformative work of organizations such as the Baghdad Theater Collective. This research revealed how localized storytelling becomes a vital tool for collective healing – a principle I witnessed firsthand during my volunteer work with refugee youth in Jordanian camps. There, I co-designed an acting workshop where Syrian children used physical theater to process displacement, achieving remarkable breakthroughs in emotional expression. This experience cemented my belief that the Actor’s role transcends performance; it is a catalyst for community dialogue. In Iraq Baghdad, I envision applying this approach to support initiatives empowering youth through narrative therapy and cultural preservation.</w:t>
      </w:r>
    </w:p>
    <w:p>
      <w:pPr>
        <w:pStyle w:val="BodyText"/>
      </w:pPr>
      <w:r>
        <w:t xml:space="preserve">What compels me most about this internship opportunity is its unique position at the intersection of artistic innovation and social impact. Baghdad’s arts scene, though historically marginalized, is experiencing a renaissance where traditional Iraqi storytelling (like Maqama poetry) merges with contemporary performance styles. I am particularly inspired by BCAI’s "Heritage Reimagined" project that adapts ancient Mesopotamian myths for modern stages – a fusion I believe reflects the city’s spirit of reinvention. As an Actor who thrives on collaborative creation, I am eager to contribute to such projects while learning from Baghdad’s master artists. My proficiency in Arabic (B2 level) and fluency in English positions me to facilitate cross-cultural exchanges between international collaborators and local ensembles – a critical need as Baghdad re-enters the global arts dialogue.</w:t>
      </w:r>
    </w:p>
    <w:p>
      <w:pPr>
        <w:pStyle w:val="BodyText"/>
      </w:pPr>
      <w:r>
        <w:t xml:space="preserve">My technical preparation aligns precisely with the requirements of your internship program. I have completed intensive training in Meisner technique, physical theater (Lecoq methodology), and script analysis, culminating in my role as Hamlet at Edinburgh University’s mainstage. Additionally, I possess hands-on experience managing social media campaigns for university theater productions (growing engagement by 140%), which would support BCAI’s digital outreach initiatives. Crucially, I have researched the practicalities of working in Iraq Baghdad: I understand the importance of cultural sensitivity, local protocols for female artists (a consideration that shapes my professional conduct), and how to navigate logistical nuances while prioritizing safety – topics addressed in our university's mandatory Middle East fieldwork seminars.</w:t>
      </w:r>
    </w:p>
    <w:p>
      <w:pPr>
        <w:pStyle w:val="BodyText"/>
      </w:pPr>
      <w:r>
        <w:t xml:space="preserve">Why am I committed to this path? Growing up as a second-generation immigrant myself, I witnessed theater’s power to transform "otherness" into shared humanity. In Iraq Baghdad, where cultural identity is both deeply rooted and actively reshaped, the Actor holds unique responsibility. This internship represents more than skill development – it is a chance to stand alongside Iraqi artists who are rebuilding their nation through stories. When I view images of children dancing in Baghdad’s renovated public squares after the 2017 liberation, I see how art reclaims space for joy. I want to be part of that reclaiming process, not as an observer but as a dedicated intern learning from those who have lived this journey.</w:t>
      </w:r>
    </w:p>
    <w:p>
      <w:pPr>
        <w:pStyle w:val="BodyText"/>
      </w:pPr>
      <w:r>
        <w:t xml:space="preserve">I am prepared to relocate immediately and commit fully to the internship’s demands. My academic schedule allows for uninterrupted participation, and I possess travel documents compliant with Iraq’s current visa regulations for cultural workers. Beyond technical skills, I bring an open heart: I have spent months studying Iraqi cinema (from the golden era of 1950s-60s to contemporary works like "The Man Who Sold His Skin") and am currently learning basic Iraqi Arabic dialect through online courses with Baghdad University’s language department. My portfolio includes video samples of my work in cross-cultural performance, available for review upon request.</w:t>
      </w:r>
    </w:p>
    <w:p>
      <w:pPr>
        <w:pStyle w:val="BodyText"/>
      </w:pPr>
      <w:r>
        <w:t xml:space="preserve">As I conclude this Internship Application Letter, I reflect on a quote by the legendary Iraqi playwright Saadallah Wannous: "Theater is where the nation's soul is heard." In Iraq Baghdad – where every street corner holds stories of resilience – that soul deserves to be amplified. With humility and conviction, I seek not just an internship but a partnership in this vital work. Thank you for considering my application; I welcome the opportunity to discuss how my passion for acting, cultural humility, and practical commitment can support your mission in Baghdad’s reawakening artistic community.</w:t>
      </w:r>
    </w:p>
    <w:p>
      <w:pPr>
        <w:pStyle w:val="BodyText"/>
      </w:pPr>
      <w:r>
        <w:t xml:space="preserve">Sincerely,</w:t>
      </w:r>
    </w:p>
    <w:p>
      <w:pPr>
        <w:pStyle w:val="BodyText"/>
      </w:pPr>
      <w:r>
        <w:t xml:space="preserve">[Your Full Name]</w:t>
      </w:r>
    </w:p>
    <w:p>
      <w:pPr>
        <w:pStyle w:val="BodyText"/>
      </w:pPr>
      <w:r>
        <w:t xml:space="preserve">Enclosures:</w:t>
      </w:r>
      <w:r>
        <w:br/>
      </w:r>
      <w:r>
        <w:t xml:space="preserve">• Portfolio of Performance Work (Digital Link)</w:t>
      </w:r>
      <w:r>
        <w:br/>
      </w:r>
      <w:r>
        <w:t xml:space="preserve">• Academic Transcript (Relevant Courses Highlighted)</w:t>
      </w:r>
      <w:r>
        <w:br/>
      </w:r>
      <w:r>
        <w:t xml:space="preserve">• Letters of Recommendation (2)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2025-12-10T20:21:06Z</dcterms:created>
  <dcterms:modified xsi:type="dcterms:W3CDTF">2025-12-10T20:21:06Z</dcterms:modified>
</cp:coreProperties>
</file>

<file path=docProps/custom.xml><?xml version="1.0" encoding="utf-8"?>
<Properties xmlns="http://schemas.openxmlformats.org/officeDocument/2006/custom-properties" xmlns:vt="http://schemas.openxmlformats.org/officeDocument/2006/docPropsVTypes"/>
</file>