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Japan</w:t>
      </w:r>
      <w:r>
        <w:t xml:space="preserve"> </w:t>
      </w:r>
      <w:r>
        <w:t xml:space="preserve">Kyoto</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Performing Arts Center</w:t>
      </w:r>
      <w:r>
        <w:br/>
      </w:r>
      <w:r>
        <w:t xml:space="preserve">123 Gion-Shimomachi, Higashiyama Ward</w:t>
      </w:r>
      <w:r>
        <w:br/>
      </w:r>
      <w:r>
        <w:t xml:space="preserve">Kyoto, 605-0071</w:t>
      </w:r>
      <w:r>
        <w:br/>
      </w:r>
      <w:r>
        <w:t xml:space="preserve">Japan</w:t>
      </w:r>
    </w:p>
    <w:bookmarkStart w:id="20" w:name="X3cc38d0013f13af0b82905cdf2489676021102d"/>
    <w:p>
      <w:pPr>
        <w:pStyle w:val="Heading2"/>
      </w:pPr>
      <w:r>
        <w:t xml:space="preserve">Subject: Application for Acting Internship at Kyoto Performing Arts Center</w:t>
      </w:r>
    </w:p>
    <w:p>
      <w:pPr>
        <w:pStyle w:val="FirstParagraph"/>
      </w:pPr>
      <w:r>
        <w:t xml:space="preserve">Dear Hiring Committee,</w:t>
      </w:r>
    </w:p>
    <w:p>
      <w:pPr>
        <w:pStyle w:val="BodyText"/>
      </w:pPr>
      <w:r>
        <w:t xml:space="preserve">It is with profound enthusiasm and deep respect for Japan's artistic heritage that I submit my application for the Acting Internship position at the Kyoto Performing Arts Center. As a dedicated student of performance arts currently pursuing my Bachelor of Fine Arts in Theater at [Your University], I have long dreamed of immersing myself in Kyoto’s unparalleled cultural ecosystem—a city where ancient traditions and contemporary creativity coexist in perfect harmony. This</w:t>
      </w:r>
      <w:r>
        <w:t xml:space="preserve"> </w:t>
      </w:r>
      <w:r>
        <w:rPr>
          <w:bCs/>
          <w:b/>
        </w:rPr>
        <w:t xml:space="preserve">Internship Application Letter</w:t>
      </w:r>
      <w:r>
        <w:t xml:space="preserve"> </w:t>
      </w:r>
      <w:r>
        <w:t xml:space="preserve">serves not merely as an introduction, but as a testament to my unwavering commitment to becoming a culturally attuned actor who honors Japan's artistic legacy while contributing meaningfully to its evolving narrative.</w:t>
      </w:r>
    </w:p>
    <w:p>
      <w:pPr>
        <w:pStyle w:val="BodyText"/>
      </w:pPr>
      <w:r>
        <w:t xml:space="preserve">I first discovered Kyoto’s profound influence on the performing arts during my study of Noh theater history, where I was captivated by how this ancient form—rooted in the heart of Kyoto for over 600 years—continues to shape modern Japanese identity. The meticulous discipline required for Noh, with its emphasis on subtle gestures and spiritual resonance, contrasts beautifully with the vibrant energy of Kabuki performed at Kyoto’s historic Minami-za Theater. This duality fascinates me: how a single city nurtures both meditative stillness and theatrical exuberance. My academic journey has included intensive workshops on</w:t>
      </w:r>
      <w:r>
        <w:t xml:space="preserve"> </w:t>
      </w:r>
      <w:r>
        <w:rPr>
          <w:iCs/>
          <w:i/>
        </w:rPr>
        <w:t xml:space="preserve">ma</w:t>
      </w:r>
      <w:r>
        <w:t xml:space="preserve"> </w:t>
      </w:r>
      <w:r>
        <w:t xml:space="preserve">(the intentional use of space and silence),</w:t>
      </w:r>
      <w:r>
        <w:t xml:space="preserve"> </w:t>
      </w:r>
      <w:r>
        <w:rPr>
          <w:iCs/>
          <w:i/>
        </w:rPr>
        <w:t xml:space="preserve">shibai</w:t>
      </w:r>
      <w:r>
        <w:t xml:space="preserve"> </w:t>
      </w:r>
      <w:r>
        <w:t xml:space="preserve">(the art of emotional expression in Japanese drama), and the iemoto system that preserves theatrical lineages—a framework deeply woven into Kyoto’s artistic fabric. I am eager to learn from practitioners who embody these traditions daily, not as distant concepts, but as living practices.</w:t>
      </w:r>
    </w:p>
    <w:p>
      <w:pPr>
        <w:pStyle w:val="BodyText"/>
      </w:pPr>
      <w:r>
        <w:t xml:space="preserve">My preparation for this</w:t>
      </w:r>
      <w:r>
        <w:t xml:space="preserve"> </w:t>
      </w:r>
      <w:r>
        <w:rPr>
          <w:bCs/>
          <w:b/>
        </w:rPr>
        <w:t xml:space="preserve">Actor</w:t>
      </w:r>
      <w:r>
        <w:t xml:space="preserve">-specific internship extends beyond textbooks. Last summer, I completed a month-long cultural exchange program at the Kyoto International Community Center, where I studied basic Japanese for Theater (Kansai dialect), participated in a traditional tea ceremony workshop to understand the relationship between ritual and performance, and observed rehearsals of the Kyoto-based Sankai Juku dance troupe—a group renowned for blending Butoh with Kyōgen influences. This experience taught me that true acting in Japan is inseparable from cultural humility: it requires listening deeply before speaking, understanding hierarchy in creative collaboration (a principle vital to Kyoto’s</w:t>
      </w:r>
      <w:r>
        <w:t xml:space="preserve"> </w:t>
      </w:r>
      <w:r>
        <w:rPr>
          <w:iCs/>
          <w:i/>
        </w:rPr>
        <w:t xml:space="preserve">ryūha</w:t>
      </w:r>
      <w:r>
        <w:t xml:space="preserve"> </w:t>
      </w:r>
      <w:r>
        <w:t xml:space="preserve">[school] traditions), and respecting the unspoken language of gesture. I also practiced daily with a local Kyōka poet who guided me through the nuances of</w:t>
      </w:r>
      <w:r>
        <w:t xml:space="preserve"> </w:t>
      </w:r>
      <w:r>
        <w:rPr>
          <w:iCs/>
          <w:i/>
        </w:rPr>
        <w:t xml:space="preserve">haiku</w:t>
      </w:r>
      <w:r>
        <w:t xml:space="preserve">-inspired monologues, learning how minimalism can convey profound emotion—a skill directly applicable to Kyoto’s understated yet powerful stage aesthetics.</w:t>
      </w:r>
    </w:p>
    <w:p>
      <w:pPr>
        <w:pStyle w:val="BodyText"/>
      </w:pPr>
      <w:r>
        <w:t xml:space="preserve">What draws me most specifically to this opportunity in</w:t>
      </w:r>
      <w:r>
        <w:t xml:space="preserve"> </w:t>
      </w:r>
      <w:r>
        <w:rPr>
          <w:bCs/>
          <w:b/>
        </w:rPr>
        <w:t xml:space="preserve">Japan Kyoto</w:t>
      </w:r>
      <w:r>
        <w:t xml:space="preserve"> </w:t>
      </w:r>
      <w:r>
        <w:t xml:space="preserve">is its unique position as a sanctuary for preservation and innovation. While Tokyo dominates commercial media, Kyoto remains the spiritual epicenter of Japan’s performing arts—where Kabuki actors train at the historic Yamaguchi Kōen Studio, where Gion Matsuri festival preparations begin months in advance with elaborate float-building and dance rehearsals, and where new plays often draw inspiration from</w:t>
      </w:r>
      <w:r>
        <w:t xml:space="preserve"> </w:t>
      </w:r>
      <w:r>
        <w:rPr>
          <w:iCs/>
          <w:i/>
        </w:rPr>
        <w:t xml:space="preserve">ukiyo-e</w:t>
      </w:r>
      <w:r>
        <w:t xml:space="preserve"> </w:t>
      </w:r>
      <w:r>
        <w:t xml:space="preserve">woodblock art. I am particularly inspired by the Kyoto-based director Yukio Ninagawa’s vision of "modern Noh," which reimagines classical forms for contemporary audiences. An internship here would allow me to witness this alchemy firsthand: how artists honor centuries-old techniques while addressing today’s social currents. I am prepared to learn from every aspect of production—whether assisting with set construction at the Kyoto National Theater, observing costume design for</w:t>
      </w:r>
      <w:r>
        <w:t xml:space="preserve"> </w:t>
      </w:r>
      <w:r>
        <w:rPr>
          <w:iCs/>
          <w:i/>
        </w:rPr>
        <w:t xml:space="preserve">bon odori</w:t>
      </w:r>
      <w:r>
        <w:t xml:space="preserve"> </w:t>
      </w:r>
      <w:r>
        <w:t xml:space="preserve">festivals, or participating in community performances at Gion’s historic theaters.</w:t>
      </w:r>
    </w:p>
    <w:p>
      <w:pPr>
        <w:pStyle w:val="BodyText"/>
      </w:pPr>
      <w:r>
        <w:t xml:space="preserve">I understand that success as an</w:t>
      </w:r>
      <w:r>
        <w:t xml:space="preserve"> </w:t>
      </w:r>
      <w:r>
        <w:rPr>
          <w:bCs/>
          <w:b/>
        </w:rPr>
        <w:t xml:space="preserve">Actor</w:t>
      </w:r>
      <w:r>
        <w:t xml:space="preserve"> </w:t>
      </w:r>
      <w:r>
        <w:t xml:space="preserve">in Japan requires more than technical skill; it demands cultural integration. That is why I have dedicated myself to learning Japanese beyond the classroom. Through daily language exchanges with Kyoto native Ms. Aiko Tanaka (a former stagehand at Minami-za), I’ve achieved N4 proficiency and now confidently navigate basic production vocabulary like</w:t>
      </w:r>
      <w:r>
        <w:t xml:space="preserve"> </w:t>
      </w:r>
      <w:r>
        <w:rPr>
          <w:iCs/>
          <w:i/>
        </w:rPr>
        <w:t xml:space="preserve">shō</w:t>
      </w:r>
      <w:r>
        <w:t xml:space="preserve"> </w:t>
      </w:r>
      <w:r>
        <w:t xml:space="preserve">(stage direction),</w:t>
      </w:r>
      <w:r>
        <w:t xml:space="preserve"> </w:t>
      </w:r>
      <w:r>
        <w:rPr>
          <w:iCs/>
          <w:i/>
        </w:rPr>
        <w:t xml:space="preserve">hikinuki</w:t>
      </w:r>
      <w:r>
        <w:t xml:space="preserve"> </w:t>
      </w:r>
      <w:r>
        <w:t xml:space="preserve">(costume change), and</w:t>
      </w:r>
      <w:r>
        <w:t xml:space="preserve"> </w:t>
      </w:r>
      <w:r>
        <w:rPr>
          <w:iCs/>
          <w:i/>
        </w:rPr>
        <w:t xml:space="preserve">sarugaku</w:t>
      </w:r>
      <w:r>
        <w:t xml:space="preserve"> </w:t>
      </w:r>
      <w:r>
        <w:t xml:space="preserve">(traditional comedic performance). More importantly, I have embraced the Japanese concept of</w:t>
      </w:r>
      <w:r>
        <w:t xml:space="preserve"> </w:t>
      </w:r>
      <w:r>
        <w:rPr>
          <w:iCs/>
          <w:i/>
        </w:rPr>
        <w:t xml:space="preserve">wabi-sabi</w:t>
      </w:r>
      <w:r>
        <w:t xml:space="preserve">: finding beauty in imperfection. In my recent student production of *The Cherry Blossom Illusion*, I chose to intentionally leave subtle "imperfections" in my makeup and movement—echoing Kyoto’s appreciation for transience—to better embody the play’s themes. This philosophy aligns perfectly with Kyoto’s artistic ethos, where even a slight hesitation in a Kabuki</w:t>
      </w:r>
      <w:r>
        <w:t xml:space="preserve"> </w:t>
      </w:r>
      <w:r>
        <w:rPr>
          <w:iCs/>
          <w:i/>
        </w:rPr>
        <w:t xml:space="preserve">makura</w:t>
      </w:r>
      <w:r>
        <w:t xml:space="preserve"> </w:t>
      </w:r>
      <w:r>
        <w:t xml:space="preserve">(resting pose) carries profound meaning.</w:t>
      </w:r>
    </w:p>
    <w:p>
      <w:pPr>
        <w:pStyle w:val="BodyText"/>
      </w:pPr>
      <w:r>
        <w:t xml:space="preserve">I am aware that internships in Japan are highly competitive and deeply valued as stepping stones toward professional integration. My goal is not merely to observe, but to contribute—whether by assisting with English-language translations for international productions at the Kyoto International Conference Center, researching historical costumes for period dramas, or sharing my background in physical theater techniques developed through contemporary dance training. I have already secured a one-year student visa and am prepared to relocate immediately upon acceptance. My resume (attached) details relevant experience including roles in *The Glass Menagerie* (as Laura Wingfield, emphasizing quiet vulnerability), community theater productions with Kyoto-affiliated groups during my exchange program, and a research paper on "Kabuki’s Influence on Modern Japanese Film." I would be honored to bring this foundation to your esteemed institution.</w:t>
      </w:r>
    </w:p>
    <w:p>
      <w:pPr>
        <w:pStyle w:val="BodyText"/>
      </w:pPr>
      <w:r>
        <w:t xml:space="preserve">Finally, I write this from a place of deep reverence. Kyoto is not just a city; it is the heartbeat of Japan’s artistic soul. To learn there—to walk the paths where Zeami Motokiyo once meditated on performance, or to rehearse in theaters where Ishikawa Jozan refined Kabuki—would be a transformative gift. I understand that my journey as an</w:t>
      </w:r>
      <w:r>
        <w:t xml:space="preserve"> </w:t>
      </w:r>
      <w:r>
        <w:rPr>
          <w:bCs/>
          <w:b/>
        </w:rPr>
        <w:t xml:space="preserve">Actor</w:t>
      </w:r>
      <w:r>
        <w:t xml:space="preserve"> </w:t>
      </w:r>
      <w:r>
        <w:t xml:space="preserve">begins with humility, and I promise to approach this internship with the dedication of a lifelong student of Kyoto’s cultural artistry. Thank you for considering my application. I eagerly await the possibility of contributing to your mission while growing under the guidance of Kyoto’s most respected artists.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Japan Kyoto</dc:title>
  <dc:creator/>
  <dc:language>en</dc:language>
  <cp:keywords/>
  <dcterms:created xsi:type="dcterms:W3CDTF">2025-12-10T07:41:47Z</dcterms:created>
  <dcterms:modified xsi:type="dcterms:W3CDTF">2025-12-10T07:41:47Z</dcterms:modified>
</cp:coreProperties>
</file>

<file path=docProps/custom.xml><?xml version="1.0" encoding="utf-8"?>
<Properties xmlns="http://schemas.openxmlformats.org/officeDocument/2006/custom-properties" xmlns:vt="http://schemas.openxmlformats.org/officeDocument/2006/docPropsVTypes"/>
</file>