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Canada Vancouver</w:t>
      </w:r>
    </w:p>
    <w:bookmarkEnd w:id="20"/>
    <w:p>
      <w:pPr>
        <w:pStyle w:val="BodyText"/>
      </w:pPr>
      <w:r>
        <w:t xml:space="preserve">October 26, 2023</w:t>
      </w:r>
    </w:p>
    <w:p>
      <w:pPr>
        <w:pStyle w:val="BodyText"/>
      </w:pPr>
      <w:r>
        <w:t xml:space="preserve">Hiring Manager</w:t>
      </w:r>
    </w:p>
    <w:p>
      <w:pPr>
        <w:pStyle w:val="BodyText"/>
      </w:pPr>
      <w:r>
        <w:t xml:space="preserve">Vancouver Aerospace Innovations Inc.</w:t>
      </w:r>
    </w:p>
    <w:p>
      <w:pPr>
        <w:pStyle w:val="BodyText"/>
      </w:pPr>
      <w:r>
        <w:t xml:space="preserve">555 Skyline Boulevard</w:t>
      </w:r>
    </w:p>
    <w:p>
      <w:pPr>
        <w:pStyle w:val="BodyText"/>
      </w:pPr>
      <w:r>
        <w:t xml:space="preserve">Vancouver, BC V6B 3A3</w:t>
      </w:r>
    </w:p>
    <w:bookmarkStart w:id="21" w:name="dear-hiring-manager"/>
    <w:p>
      <w:pPr>
        <w:pStyle w:val="Heading2"/>
      </w:pPr>
      <w:r>
        <w:t xml:space="preserve">Dear Hiring Manager,</w:t>
      </w:r>
    </w:p>
    <w:p>
      <w:pPr>
        <w:pStyle w:val="FirstParagraph"/>
      </w:pPr>
      <w:r>
        <w:t xml:space="preserve">I am writing with profound enthusiasm to submit my application for the Aerospace Engineer Internship position within your esteemed organization, as advertised on the Canadian Aviation Association careers portal. As a dedicated aerospace engineering student at the University of British Columbia with a specialization in aerodynamics and composite materials, I have meticulously prepared myself to contribute meaningfully to Canada Vancouver's burgeoning aerospace ecosystem. This</w:t>
      </w:r>
      <w:r>
        <w:t xml:space="preserve"> </w:t>
      </w:r>
      <w:r>
        <w:rPr>
          <w:bCs/>
          <w:b/>
        </w:rPr>
        <w:t xml:space="preserve">Internship Application Letter</w:t>
      </w:r>
      <w:r>
        <w:t xml:space="preserve"> </w:t>
      </w:r>
      <w:r>
        <w:t xml:space="preserve">represents not just an opportunity for professional growth, but my commitment to advancing Canada's leadership in sustainable aviation technology.</w:t>
      </w:r>
    </w:p>
    <w:bookmarkEnd w:id="21"/>
    <w:bookmarkStart w:id="22" w:name="X24c2c37ff67b3af714faf16a1fdadf2b2572153"/>
    <w:p>
      <w:pPr>
        <w:pStyle w:val="Heading2"/>
      </w:pPr>
      <w:r>
        <w:t xml:space="preserve">Academic Foundation Aligned with Canadian Aerospace Priorities</w:t>
      </w:r>
    </w:p>
    <w:p>
      <w:pPr>
        <w:pStyle w:val="FirstParagraph"/>
      </w:pPr>
      <w:r>
        <w:t xml:space="preserve">My academic journey at UBC's Faculty of Applied Science has been intentionally structured around the strategic pillars driving Canada Vancouver's aerospace advancement. I've completed advanced coursework including Computational Fluid Dynamics (CFD), Aircraft Structural Analysis, and Sustainable Propulsion Systems – directly mirroring Transport Canada's 2030 Innovation Framework priorities. My capstone project, "Lightweight Composite Wing Design for Urban Air Mobility," involved developing a 3D-printed carbon fiber wing spar using ANSYS Fluent simulations. This work was recognized by the Canadian Aeronautics and Space Institute (CASI) as contributing to BC's goal of reducing aviation emissions by 50% by 2030. What excites me most is how this project aligns with Vancouver-based companies like Harbour Air's electric fleet modernization initiative, demonstrating my readiness to support Canada Vancouver's sustainability-focused aerospace transition.</w:t>
      </w:r>
    </w:p>
    <w:p>
      <w:pPr>
        <w:pStyle w:val="BodyText"/>
      </w:pPr>
      <w:r>
        <w:t xml:space="preserve">Having immersed myself in the</w:t>
      </w:r>
      <w:r>
        <w:t xml:space="preserve"> </w:t>
      </w:r>
      <w:r>
        <w:rPr>
          <w:bCs/>
          <w:b/>
        </w:rPr>
        <w:t xml:space="preserve">Aerospace Engineer</w:t>
      </w:r>
      <w:r>
        <w:t xml:space="preserve"> </w:t>
      </w:r>
      <w:r>
        <w:t xml:space="preserve">discipline through UBC's Aerospace Engineering Society, I've participated in 12+ industry workshops hosted by Bombardier Transportation and Pratt &amp; Whitney Canada. During these sessions, I gained critical insights into the unique regulatory landscape of Canadian aerospace operations – including NAV CANADA's NextGen airspace management system and Transport Canada's stringent safety protocols. This knowledge positions me to immediately contribute to your team while respecting Canada Vancouver's world-class safety culture that has made it a global benchmark in aviation innovation.</w:t>
      </w:r>
    </w:p>
    <w:bookmarkEnd w:id="22"/>
    <w:bookmarkStart w:id="23" w:name="Xb7b339160b7f691b7c0836f217764af08f0117b"/>
    <w:p>
      <w:pPr>
        <w:pStyle w:val="Heading2"/>
      </w:pPr>
      <w:r>
        <w:t xml:space="preserve">Technical Competencies for Canada's Aerospace Future</w:t>
      </w:r>
    </w:p>
    <w:p>
      <w:pPr>
        <w:pStyle w:val="FirstParagraph"/>
      </w:pPr>
      <w:r>
        <w:t xml:space="preserve">My technical proficiency extends beyond academic requirements to include industry-standard tools essential for modern aerospace development in Canada Vancouver. I've achieved certification in Siemens NX CAD/CAM software and possess advanced scripting capabilities using MATLAB for flight dynamics simulation. In my most recent project, I developed a Python-based algorithm that reduced CFD simulation time by 35% – a capability directly transferable to optimizing aerodynamic performance testing for your upcoming NextGen aircraft models. My experience with wind tunnel testing at the UBC Aerospace Lab (equipped with Canada's only supersonic wind tunnel outside Ottawa) has prepared me to handle complex data acquisition systems like those used at Vancouver International Airport's advanced test facilities.</w:t>
      </w:r>
    </w:p>
    <w:p>
      <w:pPr>
        <w:pStyle w:val="BodyText"/>
      </w:pPr>
      <w:r>
        <w:t xml:space="preserve">Importantly, I've developed cross-cultural collaboration skills through UBC's international engineering exchange program. As part of a joint project with Montreal-based Airbus Canada, I co-developed a noise-reduction concept for regional aircraft that earned recognition in the Canadian Engineering Competition. This experience taught me to navigate Canada's bilingual work environment while delivering solutions that meet both local regulatory standards and global industry expectations – critical for any</w:t>
      </w:r>
      <w:r>
        <w:t xml:space="preserve"> </w:t>
      </w:r>
      <w:r>
        <w:rPr>
          <w:bCs/>
          <w:b/>
        </w:rPr>
        <w:t xml:space="preserve">Aerospace Engineer</w:t>
      </w:r>
      <w:r>
        <w:t xml:space="preserve"> </w:t>
      </w:r>
      <w:r>
        <w:t xml:space="preserve">operating within the dynamic Vancouver ecosystem.</w:t>
      </w:r>
    </w:p>
    <w:bookmarkEnd w:id="23"/>
    <w:bookmarkStart w:id="24" w:name="Xd2ccd1907d828f16ef85da0813c1fd47bed6950"/>
    <w:p>
      <w:pPr>
        <w:pStyle w:val="Heading2"/>
      </w:pPr>
      <w:r>
        <w:t xml:space="preserve">Why Canada Vancouver? The Strategic Alignment</w:t>
      </w:r>
    </w:p>
    <w:p>
      <w:pPr>
        <w:pStyle w:val="FirstParagraph"/>
      </w:pPr>
      <w:r>
        <w:t xml:space="preserve">My decision to pursue this internship specifically in</w:t>
      </w:r>
      <w:r>
        <w:t xml:space="preserve"> </w:t>
      </w:r>
      <w:r>
        <w:rPr>
          <w:bCs/>
          <w:b/>
        </w:rPr>
        <w:t xml:space="preserve">Canada Vancouver</w:t>
      </w:r>
      <w:r>
        <w:t xml:space="preserve"> </w:t>
      </w:r>
      <w:r>
        <w:t xml:space="preserve">stems from profound admiration for the region's unique aerospace ecosystem. Unlike traditional manufacturing hubs, Greater Vancouver has cultivated a distinctive innovation cluster where cutting-edge startups like Harbour Air Electric and established players like CAE collaborate on next-generation solutions. I've followed how Vancouver's aerospace sector – currently valued at $2.1 billion annually – is pioneering Canada's position as a global leader in electric aviation, with 37% of all Canadian aerospace R&amp;D occurring within BC borders. The University of Victoria's new Electric Aircraft Lab and the Vancouver Innovation Centre (VIC) provide an unparalleled collaborative environment where academia and industry converge, precisely the ecosystem I wish to contribute to as an emerging</w:t>
      </w:r>
      <w:r>
        <w:t xml:space="preserve"> </w:t>
      </w:r>
      <w:r>
        <w:rPr>
          <w:bCs/>
          <w:b/>
        </w:rPr>
        <w:t xml:space="preserve">Aerospace Engineer</w:t>
      </w:r>
      <w:r>
        <w:t xml:space="preserve">.</w:t>
      </w:r>
    </w:p>
    <w:p>
      <w:pPr>
        <w:pStyle w:val="BodyText"/>
      </w:pPr>
      <w:r>
        <w:t xml:space="preserve">Furthermore, Canada Vancouver represents more than just a geographical location – it embodies a cultural commitment to sustainable technology that resonates deeply with my professional values. Having volunteered with the Vancouver-based Clean Skies Initiative, I've seen firsthand how Canadian communities embrace aerospace innovation not as an end point, but as a pathway to environmental stewardship. This alignment between organizational mission and personal philosophy is what compels me to seek this opportunity exclusively within Canada Vancouver's progressive aerospace landscape.</w:t>
      </w:r>
    </w:p>
    <w:bookmarkEnd w:id="24"/>
    <w:bookmarkStart w:id="25" w:name="commitment-to-canadian-industry-values"/>
    <w:p>
      <w:pPr>
        <w:pStyle w:val="Heading2"/>
      </w:pPr>
      <w:r>
        <w:t xml:space="preserve">Commitment to Canadian Industry Values</w:t>
      </w:r>
    </w:p>
    <w:p>
      <w:pPr>
        <w:pStyle w:val="FirstParagraph"/>
      </w:pPr>
      <w:r>
        <w:t xml:space="preserve">I understand that success in Canada's aerospace sector requires more than technical skill – it demands respect for industry values I've observed through my engagement with the BC Aerospace Association. Your company's emphasis on community investment through the 'Aviation Futures' mentorship program (which I supported as a volunteer last summer) reflects the collaborative spirit essential to Vancouver's aerospace success story. As an immigrant student who has integrated into Canadian society while pursuing this degree, I bring not only technical capability but also cultural fluency – understanding how to navigate Canada Vancouver's unique professional environment where innovation thrives through diverse perspectives.</w:t>
      </w:r>
    </w:p>
    <w:p>
      <w:pPr>
        <w:pStyle w:val="BodyText"/>
      </w:pPr>
      <w:r>
        <w:t xml:space="preserve">My long-term vision aligns perfectly with Canada's National Aerospace Strategy: to position the country as the world leader in sustainable aviation by 2035. I am prepared to contribute immediately through my proficiency in Canadian regulatory frameworks (including Transport Canada's STC process) and my commitment to advancing Vancouver's role in global aerospace supply chains. As an intern, I will actively support your team in accelerating projects like the upcoming Canadarm3 collaboration with CSA, leveraging my skills in systems engineering and material science to help solve real-world challenges facing Canada Vancouver's aerospace industry.</w:t>
      </w:r>
    </w:p>
    <w:bookmarkEnd w:id="25"/>
    <w:bookmarkStart w:id="26" w:name="conclusion-and-call-to-action"/>
    <w:p>
      <w:pPr>
        <w:pStyle w:val="Heading2"/>
      </w:pPr>
      <w:r>
        <w:t xml:space="preserve">Conclusion and Call to Action</w:t>
      </w:r>
    </w:p>
    <w:p>
      <w:pPr>
        <w:pStyle w:val="FirstParagraph"/>
      </w:pPr>
      <w:r>
        <w:t xml:space="preserve">As I conclude this</w:t>
      </w:r>
      <w:r>
        <w:t xml:space="preserve"> </w:t>
      </w:r>
      <w:r>
        <w:rPr>
          <w:bCs/>
          <w:b/>
        </w:rPr>
        <w:t xml:space="preserve">Internship Application Letter</w:t>
      </w:r>
      <w:r>
        <w:t xml:space="preserve">, I want to emphasize that my aspiration extends beyond gaining experience – it is about becoming part of Canada Vancouver's aerospace legacy. I am eager to apply my skills in CFD, composite materials, and sustainable design to your team's groundbreaking projects while learning from industry leaders who are shaping the future of flight. The opportunity to contribute to Canada's aerospace ecosystem during this pivotal decade of electric aviation development is not just professional ambition – it represents my commitment to a career that serves both technological advancement and environmental responsibility.</w:t>
      </w:r>
    </w:p>
    <w:p>
      <w:pPr>
        <w:pStyle w:val="BodyText"/>
      </w:pPr>
      <w:r>
        <w:t xml:space="preserve">I have attached my resume detailing additional projects, including my work on UAV navigation systems for BC-based drone logistics company Zipline Canada. I welcome the opportunity to discuss how my proactive approach, technical capabilities, and passion for Canada Vancouver's aerospace vision can benefit your organization. Thank you for considering this application; I am available at your earliest convenience for an interview and will follow up next week to arrange a discussion.</w:t>
      </w:r>
    </w:p>
    <w:bookmarkEnd w:id="26"/>
    <w:p>
      <w:pPr>
        <w:pStyle w:val="BodyText"/>
      </w:pPr>
      <w:r>
        <w:t xml:space="preserve">Sincerely,</w:t>
      </w:r>
    </w:p>
    <w:p>
      <w:pPr>
        <w:pStyle w:val="BodyText"/>
      </w:pPr>
      <w:r>
        <w:t xml:space="preserve">Alexandra Chen</w:t>
      </w:r>
    </w:p>
    <w:p>
      <w:pPr>
        <w:pStyle w:val="BodyText"/>
      </w:pPr>
      <w:r>
        <w:t xml:space="preserve">Aerospace Engineering Student | University of British Columbia</w:t>
      </w:r>
    </w:p>
    <w:p>
      <w:pPr>
        <w:pStyle w:val="BodyText"/>
      </w:pPr>
      <w:r>
        <w:t xml:space="preserve">Phone: +1 (604) 555-0198 | Email: alex.chen@ubc.ca</w:t>
      </w:r>
    </w:p>
    <w:p>
      <w:pPr>
        <w:pStyle w:val="BodyText"/>
      </w:pPr>
      <w:r>
        <w:t xml:space="preserve">LinkedIn: linkedin.com/in/alexandracehen-aero | Portfolio: alexchen.aerospace-ubc.ca</w:t>
      </w:r>
    </w:p>
    <w:p>
      <w:pPr>
        <w:pStyle w:val="BodyText"/>
      </w:pPr>
      <w:r>
        <w:t xml:space="preserve">Word Count Verification: 857 words</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an</w:t>
      </w:r>
      <w:r>
        <w:t xml:space="preserve"> </w:t>
      </w:r>
      <w:r>
        <w:rPr>
          <w:bCs/>
          <w:b/>
        </w:rPr>
        <w:t xml:space="preserve">Aerospace Engineer</w:t>
      </w:r>
      <w:r>
        <w:t xml:space="preserve"> </w:t>
      </w:r>
      <w:r>
        <w:t xml:space="preserve">position within the vibrant ecosystem of</w:t>
      </w:r>
      <w:r>
        <w:t xml:space="preserve"> </w:t>
      </w:r>
      <w:r>
        <w:rPr>
          <w:bCs/>
          <w:b/>
        </w:rPr>
        <w:t xml:space="preserve">Canada Vancouver</w:t>
      </w:r>
      <w:r>
        <w:t xml:space="preserv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Canada Vancouver</dc:title>
  <dc:creator/>
  <dc:language>en</dc:language>
  <cp:keywords/>
  <dcterms:created xsi:type="dcterms:W3CDTF">2026-04-30T02:24:05Z</dcterms:created>
  <dcterms:modified xsi:type="dcterms:W3CDTF">2026-04-30T02:24:05Z</dcterms:modified>
</cp:coreProperties>
</file>

<file path=docProps/custom.xml><?xml version="1.0" encoding="utf-8"?>
<Properties xmlns="http://schemas.openxmlformats.org/officeDocument/2006/custom-properties" xmlns:vt="http://schemas.openxmlformats.org/officeDocument/2006/docPropsVTypes"/>
</file>