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application for the Aerospace Engineer Intern position at your esteemed organization in Japan Osaka, as advertised on [Platform/Website Name]. With a profound academic foundation in aerospace engineering, hands-on project experience, and an unwavering passion for Japan's technological advancements, I am confident that my qualifications align precisely with the objectives of your internship program. This</w:t>
      </w:r>
      <w:r>
        <w:t xml:space="preserve"> </w:t>
      </w:r>
      <w:r>
        <w:rPr>
          <w:bCs/>
          <w:b/>
        </w:rPr>
        <w:t xml:space="preserve">Internship Application Letter</w:t>
      </w:r>
      <w:r>
        <w:t xml:space="preserve"> </w:t>
      </w:r>
      <w:r>
        <w:t xml:space="preserve">represents not merely a career step but a meaningful commitment to contributing to Osaka's dynamic aerospace ecosystem while immersing myself in the cultural and professional excellence that defines</w:t>
      </w:r>
      <w:r>
        <w:t xml:space="preserve"> </w:t>
      </w:r>
      <w:r>
        <w:rPr>
          <w:iCs/>
          <w:i/>
        </w:rPr>
        <w:t xml:space="preserve">Japan Osaka</w:t>
      </w:r>
      <w:r>
        <w:t xml:space="preserve">.</w:t>
      </w:r>
    </w:p>
    <w:bookmarkStart w:id="21" w:name="Xc8d4cb6149701fb1bed32389a10ec6567f68417"/>
    <w:p>
      <w:pPr>
        <w:pStyle w:val="Heading2"/>
      </w:pPr>
      <w:r>
        <w:t xml:space="preserve">Academic Excellence and Technical Proficiency</w:t>
      </w:r>
    </w:p>
    <w:p>
      <w:pPr>
        <w:pStyle w:val="FirstParagraph"/>
      </w:pPr>
      <w:r>
        <w:t xml:space="preserve">As a final-year Aerospace Engineering student at [Your University Name], I have cultivated rigorous technical expertise directly relevant to your internship requirements. My curriculum has included advanced coursework in aerodynamics, propulsion systems, composite materials, and computational fluid dynamics (CFD), where I achieved a 3.87/4.0 GPA. Notably, I designed a scale-model supersonic wind tunnel test rig for my capstone project—utilizing ANSYS Fluent and MATLAB simulations—to analyze shock wave patterns at Mach 1.5 conditions. This project demanded precision in data acquisition systems, error analysis, and iterative prototyping—skills I am eager to apply within your Osaka-based R&amp;D environment.</w:t>
      </w:r>
    </w:p>
    <w:bookmarkEnd w:id="21"/>
    <w:bookmarkStart w:id="22" w:name="Xeee80ae4495e7a36b068547d2f611aa3be370e4"/>
    <w:p>
      <w:pPr>
        <w:pStyle w:val="Heading2"/>
      </w:pPr>
      <w:r>
        <w:t xml:space="preserve">Cultural Alignment and Japan-Specific Motivation</w:t>
      </w:r>
    </w:p>
    <w:p>
      <w:pPr>
        <w:pStyle w:val="FirstParagraph"/>
      </w:pPr>
      <w:r>
        <w:t xml:space="preserve">My fascination with Japanese aerospace innovation extends beyond academia. I have dedicated two years to studying the Japanese language at [Language Institute], achieving JLPT N2 proficiency, and actively researched Japan's aerospace sector through publications from JAXA (Japan Aerospace Exploration Agency) and Osaka-based firms like Mitsubishi Heavy Industries' aerostructures division. The strategic importance of</w:t>
      </w:r>
      <w:r>
        <w:t xml:space="preserve"> </w:t>
      </w:r>
      <w:r>
        <w:rPr>
          <w:iCs/>
          <w:i/>
        </w:rPr>
        <w:t xml:space="preserve">Japan Osaka</w:t>
      </w:r>
      <w:r>
        <w:t xml:space="preserve"> </w:t>
      </w:r>
      <w:r>
        <w:t xml:space="preserve">as a hub for cutting-edge aerospace manufacturing—home to the Kansai International Airport’s advanced logistics networks and the burgeoning "Osaka Space Cluster" initiative—fuels my desire to contribute directly to this ecosystem. I deeply admire Japan’s "Monozukuri" (craftsmanship) philosophy, where meticulous attention to detail transforms theoretical concepts into flawless engineering solutions—a principle that resonates with my own workflow.</w:t>
      </w:r>
    </w:p>
    <w:bookmarkEnd w:id="22"/>
    <w:bookmarkStart w:id="23" w:name="relevant-project-experience"/>
    <w:p>
      <w:pPr>
        <w:pStyle w:val="Heading2"/>
      </w:pPr>
      <w:r>
        <w:t xml:space="preserve">Relevant Project Experience</w:t>
      </w:r>
    </w:p>
    <w:p>
      <w:pPr>
        <w:pStyle w:val="FirstParagraph"/>
      </w:pPr>
      <w:r>
        <w:t xml:space="preserve">At [Your University Lab], I collaborated with a cross-functional team to develop a drone-based thermal inspection system for aircraft maintenance—a project mirroring the efficiency goals of Osaka’s aerospace manufacturers. My responsibilities included:</w:t>
      </w:r>
    </w:p>
    <w:p>
      <w:pPr>
        <w:numPr>
          <w:ilvl w:val="0"/>
          <w:numId w:val="1001"/>
        </w:numPr>
        <w:pStyle w:val="Compact"/>
      </w:pPr>
      <w:r>
        <w:rPr>
          <w:bCs/>
          <w:b/>
        </w:rPr>
        <w:t xml:space="preserve">Systems Integration:</w:t>
      </w:r>
      <w:r>
        <w:t xml:space="preserve"> </w:t>
      </w:r>
      <w:r>
        <w:t xml:space="preserve">Merged LiDAR sensors with custom Python scripts to map wing surface anomalies</w:t>
      </w:r>
    </w:p>
    <w:p>
      <w:pPr>
        <w:numPr>
          <w:ilvl w:val="0"/>
          <w:numId w:val="1001"/>
        </w:numPr>
        <w:pStyle w:val="Compact"/>
      </w:pPr>
      <w:r>
        <w:rPr>
          <w:bCs/>
          <w:b/>
        </w:rPr>
        <w:t xml:space="preserve">Materials Analysis:</w:t>
      </w:r>
      <w:r>
        <w:t xml:space="preserve"> </w:t>
      </w:r>
      <w:r>
        <w:t xml:space="preserve">Conducted fatigue testing on carbon-fiber composites using ASTM standards</w:t>
      </w:r>
    </w:p>
    <w:p>
      <w:pPr>
        <w:numPr>
          <w:ilvl w:val="0"/>
          <w:numId w:val="1001"/>
        </w:numPr>
        <w:pStyle w:val="Compact"/>
      </w:pPr>
      <w:r>
        <w:rPr>
          <w:bCs/>
          <w:b/>
        </w:rPr>
        <w:t xml:space="preserve">Cultural Adaptation:</w:t>
      </w:r>
      <w:r>
        <w:t xml:space="preserve"> </w:t>
      </w:r>
      <w:r>
        <w:t xml:space="preserve">Presented findings to a Japanese industry partner via Zoom, navigating time-zone differences and formal communication protocols</w:t>
      </w:r>
    </w:p>
    <w:p>
      <w:pPr>
        <w:pStyle w:val="FirstParagraph"/>
      </w:pPr>
      <w:r>
        <w:t xml:space="preserve">This experience solidified my ability to thrive in multicultural technical environments—critical for success as an</w:t>
      </w:r>
      <w:r>
        <w:t xml:space="preserve"> </w:t>
      </w:r>
      <w:r>
        <w:rPr>
          <w:iCs/>
          <w:i/>
        </w:rPr>
        <w:t xml:space="preserve">Aerospace Engineer</w:t>
      </w:r>
      <w:r>
        <w:t xml:space="preserve"> </w:t>
      </w:r>
      <w:r>
        <w:t xml:space="preserve">within a global company headquartered in Osaka. Furthermore, I volunteered with the Japan Exchange Association, organizing cultural workshops that deepened my understanding of Japanese workplace values like *honne* (true feelings) and *tatemae* (public stance), ensuring seamless integration into your team dynamics.</w:t>
      </w:r>
    </w:p>
    <w:bookmarkEnd w:id="23"/>
    <w:bookmarkStart w:id="24" w:name="why-osaka-strategic-vision-for-my-career"/>
    <w:p>
      <w:pPr>
        <w:pStyle w:val="Heading2"/>
      </w:pPr>
      <w:r>
        <w:t xml:space="preserve">Why Osaka? Strategic Vision for My Career</w:t>
      </w:r>
    </w:p>
    <w:p>
      <w:pPr>
        <w:pStyle w:val="FirstParagraph"/>
      </w:pPr>
      <w:r>
        <w:t xml:space="preserve">Osaka represents the ideal convergence of my professional ambitions and Japan’s aerospace vision. Unlike Tokyo’s centralized corporate landscape, Osaka fosters collaborative innovation through initiatives like the</w:t>
      </w:r>
      <w:r>
        <w:t xml:space="preserve"> </w:t>
      </w:r>
      <w:r>
        <w:rPr>
          <w:iCs/>
          <w:i/>
        </w:rPr>
        <w:t xml:space="preserve">Osaka Aerospace Innovation Park</w:t>
      </w:r>
      <w:r>
        <w:t xml:space="preserve">, where startups coexist with giants like Kawasaki Heavy Industries. I aim to leverage this environment to contribute to sustainable aviation projects—such as hydrogen-powered aircraft components—which align with Japan’s 2050 carbon neutrality target. As an</w:t>
      </w:r>
      <w:r>
        <w:t xml:space="preserve"> </w:t>
      </w:r>
      <w:r>
        <w:rPr>
          <w:bCs/>
          <w:b/>
        </w:rPr>
        <w:t xml:space="preserve">Aerospace Engineer</w:t>
      </w:r>
      <w:r>
        <w:t xml:space="preserve">, I am particularly drawn to your organization’s work in lightweight materials and AI-driven predictive maintenance; these domains offer the perfect platform to apply my skills while learning from Osaka’s engineering pioneers.</w:t>
      </w:r>
    </w:p>
    <w:bookmarkEnd w:id="24"/>
    <w:bookmarkStart w:id="25" w:name="Xd3b99e1211eb987ced9cfee51d1225a5f7ba3fa"/>
    <w:p>
      <w:pPr>
        <w:pStyle w:val="Heading2"/>
      </w:pPr>
      <w:r>
        <w:t xml:space="preserve">Commitment to Cultural and Professional Growth</w:t>
      </w:r>
    </w:p>
    <w:p>
      <w:pPr>
        <w:pStyle w:val="FirstParagraph"/>
      </w:pPr>
      <w:r>
        <w:t xml:space="preserve">My commitment extends beyond technical skills. I have prepared for relocation by securing a private housing arrangement near the Osaka Station complex, enrolling in advanced business Japanese courses, and obtaining a Basic Knowledge Certificate in Japanese Workplace Culture from the Japan Foundation. I understand that success in Japan’s engineering field requires more than technical competence—it demands respect for hierarchy, consensus-driven decision-making (*nemawashi*), and lifelong learning. In my</w:t>
      </w:r>
      <w:r>
        <w:t xml:space="preserve"> </w:t>
      </w:r>
      <w:r>
        <w:rPr>
          <w:bCs/>
          <w:b/>
        </w:rPr>
        <w:t xml:space="preserve">Internship Application Letter</w:t>
      </w:r>
      <w:r>
        <w:t xml:space="preserve">, I pledge to embody these values while contributing fresh perspectives to your projects.</w:t>
      </w:r>
    </w:p>
    <w:bookmarkEnd w:id="25"/>
    <w:bookmarkStart w:id="26" w:name="conclusion-and-forward-commitment"/>
    <w:p>
      <w:pPr>
        <w:pStyle w:val="Heading2"/>
      </w:pPr>
      <w:r>
        <w:t xml:space="preserve">Conclusion and Forward Commitment</w:t>
      </w:r>
    </w:p>
    <w:p>
      <w:pPr>
        <w:pStyle w:val="FirstParagraph"/>
      </w:pPr>
      <w:r>
        <w:t xml:space="preserve">I am eager to bring my passion for aerospace innovation, technical acumen, and cultural readiness to your Osaka facility. This internship is not merely a stepping stone but a vital investment in Japan’s future aerospace leadership—a vision I share wholeheartedly. I am confident that my background in computational modeling, materials science, and cross-cultural collaboration will enable me to add immediate value to your team while absorbing the rich engineering wisdom of</w:t>
      </w:r>
      <w:r>
        <w:t xml:space="preserve"> </w:t>
      </w:r>
      <w:r>
        <w:rPr>
          <w:iCs/>
          <w:i/>
        </w:rPr>
        <w:t xml:space="preserve">Japan Osaka</w:t>
      </w:r>
      <w:r>
        <w:t xml:space="preserve">. Thank you for considering this</w:t>
      </w:r>
      <w:r>
        <w:t xml:space="preserve"> </w:t>
      </w:r>
      <w:r>
        <w:rPr>
          <w:bCs/>
          <w:b/>
        </w:rPr>
        <w:t xml:space="preserve">Internship Application Letter</w:t>
      </w:r>
      <w:r>
        <w:t xml:space="preserve"> </w:t>
      </w:r>
      <w:r>
        <w:t xml:space="preserve">and my application. I welcome the opportunity to discuss how my skills align with your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URL]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Japan Osaka</dc:title>
  <dc:creator/>
  <dc:language>en</dc:language>
  <cp:keywords/>
  <dcterms:created xsi:type="dcterms:W3CDTF">2025-12-09T06:43:07Z</dcterms:created>
  <dcterms:modified xsi:type="dcterms:W3CDTF">2025-12-09T06:43:07Z</dcterms:modified>
</cp:coreProperties>
</file>

<file path=docProps/custom.xml><?xml version="1.0" encoding="utf-8"?>
<Properties xmlns="http://schemas.openxmlformats.org/officeDocument/2006/custom-properties" xmlns:vt="http://schemas.openxmlformats.org/officeDocument/2006/docPropsVTypes"/>
</file>