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p>
    <w:bookmarkStart w:id="20" w:name="Xf8fc2036598b4e722e25a57490f8058663ec230"/>
    <w:p>
      <w:pPr>
        <w:pStyle w:val="Heading1"/>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Engineering Internship position at your esteemed organization in Islamabad, Pakistan. As a dedicated final-year undergraduate student majoring in Aerospace Engineering at the National University of Sciences &amp; Technology (NUST), I have meticulously prepared myself to contribute meaningfully to Pakistan's burgeoning aerospace industry. This</w:t>
      </w:r>
      <w:r>
        <w:t xml:space="preserve"> </w:t>
      </w:r>
      <w:r>
        <w:rPr>
          <w:bCs/>
          <w:b/>
        </w:rPr>
        <w:t xml:space="preserve">Internship Application Letter</w:t>
      </w:r>
      <w:r>
        <w:t xml:space="preserve"> </w:t>
      </w:r>
      <w:r>
        <w:t xml:space="preserve">serves as my formal expression of interest in joining your pioneering team, where I am eager to apply my academic rigor and passion for aviation innovation within the dynamic ecosystem of</w:t>
      </w:r>
      <w:r>
        <w:t xml:space="preserve"> </w:t>
      </w:r>
      <w:r>
        <w:rPr>
          <w:bCs/>
          <w:b/>
        </w:rPr>
        <w:t xml:space="preserve">Pakistan Islamabad</w:t>
      </w:r>
      <w:r>
        <w:t xml:space="preserve">.</w:t>
      </w:r>
    </w:p>
    <w:p>
      <w:pPr>
        <w:pStyle w:val="BodyText"/>
      </w:pPr>
      <w:r>
        <w:t xml:space="preserve">The significance of this opportunity cannot be overstated. Pakistan's strategic vision for aerospace advancement—evident in initiatives like the establishment of the National Aerospace Technology Development Center (NATDC) in Islamabad—aligns perfectly with my academic trajectory. My coursework at NUST has centered on aerodynamics, propulsion systems, and spacecraft design, with a particular emphasis on sustainable aviation solutions relevant to South Asian climates. In my capstone project titled "Optimization of UAV Propulsion Systems for High-Altitude Operations," I collaborated with peers to develop a prototype drone capable of enduring Islamabad's challenging topography—mountainous terrain and variable monsoon conditions. This project required precision in computational fluid dynamics (CFD) modeling using ANSYS and MATLAB, skills directly transferable to your ongoing projects involving indigenous drone development.</w:t>
      </w:r>
    </w:p>
    <w:p>
      <w:pPr>
        <w:pStyle w:val="BodyText"/>
      </w:pPr>
      <w:r>
        <w:t xml:space="preserve">What excites me most about this internship is the chance to work within Islamabad’s aerospace hub, where institutions like the Pakistan Aeronautical Complex (PAC) and Space &amp; Upper Atmosphere Research Commission (SUPARCO) drive national progress. Having visited PAC’s facilities during a university field trip last semester, I was deeply impressed by their commitment to self-reliance in defense technology—a principle mirrored in my own academic philosophy. I am particularly drawn to your team’s recent work on the "Shahpar-III" unmanned combat aerial vehicle (UCAV), which represents Pakistan’s leap toward advanced aerospace capabilities. As a student who has spent countless hours analyzing PAC’s technical publications, I am confident my background in composite materials and flight control systems would allow me to support your next-generation projects from day one.</w:t>
      </w:r>
    </w:p>
    <w:p>
      <w:pPr>
        <w:pStyle w:val="BodyText"/>
      </w:pPr>
      <w:r>
        <w:t xml:space="preserve">My technical toolkit includes proficiency in industry-standard software: CATIA for 3D modeling of airframes, SolidWorks for structural analysis, and Python for data processing of wind tunnel test results. During a summer internship at the Pakistan Institute of Engineering and Applied Sciences (PIEAS), I contributed to a research paper on "Thermal Management in Hypersonic Vehicles" that was presented at the National Aerospace Symposium in Islamabad. This experience taught me to navigate collaborative environments while adhering to strict project timelines—a skill I understand is critical for your organization’s demanding schedule. Additionally, my fluency in Urdu and English ensures seamless communication with local engineering teams across</w:t>
      </w:r>
      <w:r>
        <w:t xml:space="preserve"> </w:t>
      </w:r>
      <w:r>
        <w:rPr>
          <w:bCs/>
          <w:b/>
        </w:rPr>
        <w:t xml:space="preserve">Pakistan Islamabad</w:t>
      </w:r>
      <w:r>
        <w:t xml:space="preserve">’s diverse technical landscape.</w:t>
      </w:r>
    </w:p>
    <w:p>
      <w:pPr>
        <w:pStyle w:val="BodyText"/>
      </w:pPr>
      <w:r>
        <w:t xml:space="preserve">I recognize that true aerospace innovation demands more than academic excellence—it requires an understanding of regional challenges. Having grown up near Murree (100km from Islamabad), I’ve witnessed how Pakistan’s unique geography necessitates tailored aerospace solutions: from designing aircraft for high-altitude airports like Islamabad’s Benazir Bhutto International Airport to creating weather-resistant systems for monsoon seasons. My volunteer work with the "Youth in Aerospace" initiative, where I organized workshops on drone-based agricultural monitoring across Punjab provinces, reinforced my commitment to applying engineering principles to real-world Pakistani contexts. This project directly engaged farmers in Lahore and Rawalpindi who rely on precision agriculture for crop yields—a microcosm of how aerospace technology can uplift communities across</w:t>
      </w:r>
      <w:r>
        <w:t xml:space="preserve"> </w:t>
      </w:r>
      <w:r>
        <w:rPr>
          <w:bCs/>
          <w:b/>
        </w:rPr>
        <w:t xml:space="preserve">Pakistan Islamabad</w:t>
      </w:r>
      <w:r>
        <w:t xml:space="preserve">’s broader socioeconomic fabric.</w:t>
      </w:r>
    </w:p>
    <w:p>
      <w:pPr>
        <w:pStyle w:val="BodyText"/>
      </w:pPr>
      <w:r>
        <w:t xml:space="preserve">What truly sets me apart is my proactive approach to industry engagement. I’ve attended three consecutive sessions of the Pakistan Aeronautical Society’s "Future of Aerospace" conferences in Islamabad, where I networked with engineers from Saab Pakistan and the Ministry of Defence’s aerospace division. During these events, I presented preliminary findings from my UAV propulsion research, which sparked discussions about integrating AI-driven navigation systems for rural delivery drones—a concept currently under development by your company. This exposure has solidified my understanding of Islamabad’s aerospace ecosystem and convinced me that this internship is the natural next step in my journey to become a leading</w:t>
      </w:r>
      <w:r>
        <w:t xml:space="preserve"> </w:t>
      </w:r>
      <w:r>
        <w:rPr>
          <w:bCs/>
          <w:b/>
        </w:rPr>
        <w:t xml:space="preserve">Aerospace Engineer</w:t>
      </w:r>
      <w:r>
        <w:t xml:space="preserve"> </w:t>
      </w:r>
      <w:r>
        <w:t xml:space="preserve">serving Pakistan’s strategic interests.</w:t>
      </w:r>
    </w:p>
    <w:p>
      <w:pPr>
        <w:pStyle w:val="BodyText"/>
      </w:pPr>
      <w:r>
        <w:t xml:space="preserve">I am fully prepared to relocate to Islamabad immediately upon acceptance. My academic schedule at NUST allows for full-time commitment during summer 2024, and I am eager to contribute from the first day. I have attached my resume detailing further projects, including a simulation of satellite deployment trajectories for Pakistan’s "Paksat" communication network—an effort that required understanding orbital mechanics relevant to South Asia’s geostationary needs.</w:t>
      </w:r>
    </w:p>
    <w:p>
      <w:pPr>
        <w:pStyle w:val="BodyText"/>
      </w:pPr>
      <w:r>
        <w:t xml:space="preserve">As you consider this</w:t>
      </w:r>
      <w:r>
        <w:t xml:space="preserve"> </w:t>
      </w:r>
      <w:r>
        <w:rPr>
          <w:bCs/>
          <w:b/>
        </w:rPr>
        <w:t xml:space="preserve">Internship Application Letter</w:t>
      </w:r>
      <w:r>
        <w:t xml:space="preserve">, I hope you see not just a student with technical skills, but a future engineer invested in Pakistan’s aerospace sovereignty. The vision of Pakistan emerging as a regional leader in space exploration and advanced aviation—centered right here in Islamabad—resonates deeply with my professional ethos. I would welcome the opportunity to discuss how my analytical mindset, hands-on experience, and dedication to national progress align with your team’s objectives.</w:t>
      </w:r>
    </w:p>
    <w:p>
      <w:pPr>
        <w:pStyle w:val="BodyText"/>
      </w:pPr>
      <w:r>
        <w:t xml:space="preserve">Thank you for considering my application. I am available at your convenience for an interview and can be reached at +92 300 1234567 or ali.rehman@nu.edu.pk. I look forward to the possibility of contributing to Pakistan’s aerospace legacy from within the heart of Islamabad.</w:t>
      </w:r>
    </w:p>
    <w:p>
      <w:pPr>
        <w:pStyle w:val="BodyText"/>
      </w:pPr>
      <w:r>
        <w:t xml:space="preserve">Sincerely,</w:t>
      </w:r>
      <w:r>
        <w:br/>
      </w:r>
      <w:r>
        <w:t xml:space="preserve">Ali Rehman</w:t>
      </w:r>
      <w:r>
        <w:br/>
      </w:r>
      <w:r>
        <w:t xml:space="preserve">Aerospace Engineering Student</w:t>
      </w:r>
      <w:r>
        <w:br/>
      </w:r>
      <w:r>
        <w:t xml:space="preserve">National University of Sciences &amp; Technology (NUST)</w:t>
      </w:r>
      <w:r>
        <w:br/>
      </w:r>
      <w:r>
        <w:t xml:space="preserve">Islamabad, Pakistan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dc:title>
  <dc:creator/>
  <dc:language>en</dc:language>
  <cp:keywords/>
  <dcterms:created xsi:type="dcterms:W3CDTF">2025-12-09T16:22:32Z</dcterms:created>
  <dcterms:modified xsi:type="dcterms:W3CDTF">2025-12-09T16:22:32Z</dcterms:modified>
</cp:coreProperties>
</file>

<file path=docProps/custom.xml><?xml version="1.0" encoding="utf-8"?>
<Properties xmlns="http://schemas.openxmlformats.org/officeDocument/2006/custom-properties" xmlns:vt="http://schemas.openxmlformats.org/officeDocument/2006/docPropsVTypes"/>
</file>