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Architect Position at [Firm Name] - Melbourne, Australia</w:t>
      </w:r>
    </w:p>
    <w:bookmarkEnd w:id="20"/>
    <w:p>
      <w:pPr>
        <w:pStyle w:val="BodyText"/>
      </w:pPr>
      <w:r>
        <w:t xml:space="preserve">Dear Hiring Manager,</w:t>
      </w:r>
    </w:p>
    <w:p>
      <w:pPr>
        <w:pStyle w:val="BodyText"/>
      </w:pPr>
      <w:r>
        <w:t xml:space="preserve">I am writing with profound enthusiasm to submit my Internship Application Letter for the Architectural Intern position at [Firm Name] in Melbourne, Australia. As a recent graduate from RMIT University's Master of Architecture program with specialized focus on sustainable urban design, I have meticulously prepared this document to demonstrate how my academic achievements, practical skills, and deep commitment to Melbourne's architectural landscape align perfectly with your firm's esteemed reputation and innovative vision.</w:t>
      </w:r>
    </w:p>
    <w:p>
      <w:pPr>
        <w:pStyle w:val="BodyText"/>
      </w:pPr>
      <w:r>
        <w:t xml:space="preserve">My journey toward becoming a professional Architect has been profoundly shaped by Australia's unique approach to design philosophy, particularly in Melbourne where the city seamlessly blends historical conservation with cutting-edge contemporary architecture. Having completed my undergraduate studies at the University of Melbourne and now pursuing advanced studies at RMIT, I have immersed myself in understanding how architectural practice must respond to both climatic challenges and cultural narratives specific to this region. My thesis project on "Adaptive Reuse of Victorian Warehouse Districts for Mixed-Use Communities" directly addressed Melbourne's urban regeneration priorities, earning departmental commendation and presenting findings at the 2023 Victorian Architecture Symposium – an event that cemented my passion for contributing to Australia's architectural evolution.</w:t>
      </w:r>
    </w:p>
    <w:p>
      <w:pPr>
        <w:pStyle w:val="BodyText"/>
      </w:pPr>
      <w:r>
        <w:t xml:space="preserve">What distinguishes my approach as a future Architect is not merely technical proficiency but an empathetic understanding of place-making within Melbourne's vibrant context. During my semester at the University of Melbourne, I participated in the "CBD Urban Interventions" studio where our team developed proposals for underutilized laneways in Southbank – directly mirroring the very challenges your firm has successfully addressed through projects like the Federation Square extensions. I documented this work through detailed 3D parametric models using Rhinoceros and Grasshopper, while simultaneously creating immersive virtual reality walkthroughs that effectively communicated our design rationale to stakeholders. This experience taught me that successful architectural practice in Australia Melbourne requires translating complex urban policies into human-centered spaces – a principle I've carried throughout my academic journey.</w:t>
      </w:r>
    </w:p>
    <w:p>
      <w:pPr>
        <w:pStyle w:val="BodyText"/>
      </w:pPr>
      <w:r>
        <w:t xml:space="preserve">I am equally committed to advancing sustainable design practices that are both technically rigorous and culturally resonant within Australia's environmental framework. My internship at GHD (a leading engineering firm in Melbourne) involved collaborating on the green certification process for the new Melbourne Central Redevelopment, where I assisted in Life Cycle Assessment modeling using One Click LCA software. This exposure to Australia's stringent Green Building Council standards (particularly NABERS and Green Star) has equipped me with practical knowledge of how sustainable systems integrate into high-density urban projects – a critical competency for any Architect operating within Melbourne's rapidly evolving eco-conscious market. I have also achieved LEED Green Associate certification, demonstrating my dedication to global sustainability benchmarks that are increasingly influential in Australian design discourse.</w:t>
      </w:r>
    </w:p>
    <w:p>
      <w:pPr>
        <w:pStyle w:val="BodyText"/>
      </w:pPr>
      <w:r>
        <w:t xml:space="preserve">What particularly draws me to [Firm Name] is your firm's pioneering work on the Melbourne Metro Tunnel project and your commitment to community-focused architecture like the Yarra Park Masterplan. Having followed your studio's award-winning approach to balancing heritage sensitivity with modern innovation – exemplified by the restoration of the historic State Library Reading Room – I recognize how deeply [Firm Name] embodies Australia Melbourne's architectural identity. Your firm doesn't just design buildings; you create civic assets that strengthen community bonds, a philosophy I witnessed firsthand during my volunteer work with Heritage Victoria on documenting Federation-era structures in Richmond. This aligns perfectly with my belief that architecture must serve as both cultural anchor and catalyst for social connection.</w:t>
      </w:r>
    </w:p>
    <w:p>
      <w:pPr>
        <w:pStyle w:val="BodyText"/>
      </w:pPr>
      <w:r>
        <w:t xml:space="preserve">As an architect-in-training, I am acutely aware that Melbourne's competitive architectural landscape demands not only technical mastery but also cultural fluency. My immersion in Australia's design ecosystem has been comprehensive: I've attended monthly sessions at the Australian Institute of Architects (AIA) Melbourne Chapter, volunteered for the City of Melbourne's "Design for Living" community workshops, and actively contributed to online forums discussing Victoria's Building Code updates. This ongoing engagement ensures I understand how regulatory frameworks shape practice in Australia Melbourne – from heritage overlays in St Kilda to fire safety protocols for high-rises along the Yarra River. My proficiency in AutoCAD, Revit, SketchUp Pro, and Adobe Creative Suite is complemented by my ability to navigate Australia's specific drafting standards through hands-on experience with local consultants.</w:t>
      </w:r>
    </w:p>
    <w:p>
      <w:pPr>
        <w:pStyle w:val="BodyText"/>
      </w:pPr>
      <w:r>
        <w:t xml:space="preserve">My relocation to Melbourne for this internship represents far more than a career step – it is a commitment to embedding myself within Australia's architectural consciousness. Having lived in Melbourne for my final year of studies, I've developed an intimate knowledge of how the city's distinct character emerges through its architecture: from the angular elegance of Elenberg Fraser's residential projects to the contextual sensitivity demonstrated by ARM Architecture in public spaces. I have already begun researching your firm's ongoing projects, recognizing that your work on adaptive reuse at Flinders Street Station demonstrates precisely the kind of nuanced understanding I aspire to contribute. This Internship Application Letter is not merely a formality; it is my earnest declaration of readiness to learn from Melbourne's architectural masters while bringing fresh perspectives honed through academic rigor and genuine cultural engagement.</w:t>
      </w:r>
    </w:p>
    <w:p>
      <w:pPr>
        <w:pStyle w:val="BodyText"/>
      </w:pPr>
      <w:r>
        <w:t xml:space="preserve">As an applicant deeply committed to becoming a contributing Architect within Australia Melbourne, I offer not just technical skills but a perspective forged by living in this city. My academic projects consistently prioritize human experience – whether designing for the elderly in Fitzroy's aged care facilities or creating accessible public plazas near the Queen Victoria Market. I am eager to bring this community-centered approach to [Firm Name] and learn from your team's distinguished practice, particularly how you navigate Melbourne's complex urban fabric where every project must respond to both its historical legacy and future aspirations. The opportunity to contribute meaningfully during my internship in Australia Melbourne would be the pivotal step toward my professional journey as a licensed Architect who understands that true design excellence emerges when technology, sustainability, and deep cultural understanding converge.</w:t>
      </w:r>
    </w:p>
    <w:p>
      <w:pPr>
        <w:pStyle w:val="BodyText"/>
      </w:pPr>
      <w:r>
        <w:t xml:space="preserve">Thank you for considering this Internship Application Letter. I have attached my portfolio featuring projects developed specifically for Melbourne contexts, including detailed construction documentation for the proposed 'Laneway Living' initiative addressing inner-city housing shortages – a challenge your firm has uniquely positioned to solve. I welcome the opportunity to discuss how my skills in sustainable design, cultural sensitivity, and technical execution align with your studio's current needs during an interview at your convenience.</w:t>
      </w:r>
    </w:p>
    <w:p>
      <w:pPr>
        <w:pStyle w:val="BodyText"/>
      </w:pPr>
      <w:r>
        <w:t xml:space="preserve">Sincerely,</w:t>
      </w:r>
    </w:p>
    <w:p>
      <w:pPr>
        <w:pStyle w:val="BodyText"/>
      </w:pPr>
      <w:r>
        <w:t xml:space="preserve">Alexandra Chen</w:t>
      </w:r>
    </w:p>
    <w:p>
      <w:pPr>
        <w:pStyle w:val="BodyText"/>
      </w:pPr>
      <w:r>
        <w:t xml:space="preserve">Master of Architecture Candidate, RMIT University</w:t>
      </w:r>
    </w:p>
    <w:p>
      <w:pPr>
        <w:pStyle w:val="BodyText"/>
      </w:pPr>
      <w:r>
        <w:t xml:space="preserve">Melbourne, Victoria | alex.chen@rmit.edu.au | +61 450 123 456</w:t>
      </w:r>
    </w:p>
    <w:p>
      <w:pPr>
        <w:pStyle w:val="BodyText"/>
      </w:pPr>
      <w:r>
        <w:t xml:space="preserve">This Internship Application Letter for Architect position in Australia Melbourne reflects my commitment to contributing to Melbourne's architectural heritage while embracing future possibilities through sustainable, community-focused design principles aligned with Australian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2026-09-25T08:44:03Z</dcterms:created>
  <dcterms:modified xsi:type="dcterms:W3CDTF">2026-09-25T08:44:03Z</dcterms:modified>
</cp:coreProperties>
</file>

<file path=docProps/custom.xml><?xml version="1.0" encoding="utf-8"?>
<Properties xmlns="http://schemas.openxmlformats.org/officeDocument/2006/custom-properties" xmlns:vt="http://schemas.openxmlformats.org/officeDocument/2006/docPropsVTypes"/>
</file>