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if known - otherwise omit or use "Recruitment Team"]</w:t>
      </w:r>
      <w:r>
        <w:br/>
      </w:r>
      <w:r>
        <w:t xml:space="preserve">[Firm Address]</w:t>
      </w:r>
      <w:r>
        <w:br/>
      </w:r>
      <w:r>
        <w:t xml:space="preserve">Frankfurt am Main, Germany</w:t>
      </w:r>
    </w:p>
    <w:bookmarkStart w:id="20" w:name="Xfa48338757b706a600d0341fbdda7890571c3a8"/>
    <w:p>
      <w:pPr>
        <w:pStyle w:val="Heading2"/>
      </w:pPr>
      <w:r>
        <w:t xml:space="preserve">Subject: Internship Application Letter for Aspiring Architect Position at [Firm Name]</w:t>
      </w:r>
    </w:p>
    <w:p>
      <w:pPr>
        <w:pStyle w:val="FirstParagraph"/>
      </w:pPr>
      <w:r>
        <w:t xml:space="preserve">Dear Hiring Manager,</w:t>
      </w:r>
    </w:p>
    <w:p>
      <w:pPr>
        <w:pStyle w:val="BodyText"/>
      </w:pPr>
      <w:r>
        <w:t xml:space="preserve">With profound enthusiasm, I submit my application as an aspiring</w:t>
      </w:r>
      <w:r>
        <w:t xml:space="preserve"> </w:t>
      </w:r>
      <w:r>
        <w:rPr>
          <w:bCs/>
          <w:b/>
        </w:rPr>
        <w:t xml:space="preserve">Architect</w:t>
      </w:r>
      <w:r>
        <w:t xml:space="preserve"> </w:t>
      </w:r>
      <w:r>
        <w:t xml:space="preserve">for the internship position at your esteemed firm in Germany Frankfurt. This opportunity represents not merely a professional milestone, but a deeply personal commitment to contributing to the vibrant architectural discourse of one of Europe’s most dynamic urban landscapes. My academic journey, technical proficiencies, and unwavering dedication to sustainable design principles align precisely with the innovative spirit that defines leading architectural practices in</w:t>
      </w:r>
      <w:r>
        <w:t xml:space="preserve"> </w:t>
      </w:r>
      <w:r>
        <w:rPr>
          <w:bCs/>
          <w:b/>
        </w:rPr>
        <w:t xml:space="preserve">Germany Frankfurt</w:t>
      </w:r>
      <w:r>
        <w:t xml:space="preserve">.</w:t>
      </w:r>
    </w:p>
    <w:p>
      <w:pPr>
        <w:pStyle w:val="BodyText"/>
      </w:pPr>
      <w:r>
        <w:t xml:space="preserve">The city of Frankfurt am Main serves as a living testament to architectural evolution—where historic structures coexist with avant-garde skyscrapers like the Commerzbank Tower and the futuristic Messe Frankfurt complex. It is this unique fusion of tradition and innovation that has captivated my professional imagination since my undergraduate studies. I have meticulously researched firms in</w:t>
      </w:r>
      <w:r>
        <w:t xml:space="preserve"> </w:t>
      </w:r>
      <w:r>
        <w:rPr>
          <w:bCs/>
          <w:b/>
        </w:rPr>
        <w:t xml:space="preserve">Germany Frankfurt</w:t>
      </w:r>
      <w:r>
        <w:t xml:space="preserve"> </w:t>
      </w:r>
      <w:r>
        <w:t xml:space="preserve">known for their commitment to integrating ecological sensitivity with urban functionality, particularly those championing projects within the European Union’s Green Deal framework. Your firm’s recent work on the Römerberg revitalization project and sustainable mixed-use developments exemplifies this ethos, making it my top choice for an internship that will shape my trajectory as a future</w:t>
      </w:r>
      <w:r>
        <w:t xml:space="preserve"> </w:t>
      </w:r>
      <w:r>
        <w:rPr>
          <w:bCs/>
          <w:b/>
        </w:rPr>
        <w:t xml:space="preserve">Architect</w:t>
      </w:r>
      <w:r>
        <w:t xml:space="preserve">.</w:t>
      </w:r>
    </w:p>
    <w:p>
      <w:pPr>
        <w:pStyle w:val="BodyText"/>
      </w:pPr>
      <w:r>
        <w:t xml:space="preserve">During my Bachelor of Architecture program at [Your University], I immersed myself in projects demanding rigorous technical and conceptual engagement. My final-year thesis, "Urban Resilience Through Adaptive Reuse: Case Study of Frankfurt’s Former Industrial Zones," required extensive site analysis, 3D modeling using Rhino and Revit, and collaboration with local urban planners. This project culminated in a presentation at the [University] Symposium on Sustainable Urban Development—a platform where I engaged with German architects discussing post-industrial city transformation. My proficiency in BIM (Building Information Modeling), parametric design tools (Grasshopper), and sustainable material research directly addresses the technical demands of modern architectural practice, especially within</w:t>
      </w:r>
      <w:r>
        <w:t xml:space="preserve"> </w:t>
      </w:r>
      <w:r>
        <w:rPr>
          <w:bCs/>
          <w:b/>
        </w:rPr>
        <w:t xml:space="preserve">Germany Frankfurt</w:t>
      </w:r>
      <w:r>
        <w:t xml:space="preserve">, where digital workflows are industry standard.</w:t>
      </w:r>
    </w:p>
    <w:p>
      <w:pPr>
        <w:pStyle w:val="BodyText"/>
      </w:pPr>
      <w:r>
        <w:t xml:space="preserve">My commitment extends beyond technical skills to a deep understanding of German architectural culture. I have studied the works of pioneers like Hans Scharoun and the legacy of Frankfurt’s post-war reconstruction, which emphasizes functionalism without sacrificing human scale. Through language immersion at [Language School, e.g., Goethe-Institut Frankfurt], I have achieved C1-level proficiency in German (DELE/C1), enabling seamless integration into team dynamics and client interactions. This linguistic competency is crucial for navigating the collaborative environment typical of firms in</w:t>
      </w:r>
      <w:r>
        <w:t xml:space="preserve"> </w:t>
      </w:r>
      <w:r>
        <w:rPr>
          <w:bCs/>
          <w:b/>
        </w:rPr>
        <w:t xml:space="preserve">Germany Frankfurt</w:t>
      </w:r>
      <w:r>
        <w:t xml:space="preserve">, where precision in communication directly impacts project success. I understand that German architectural firms prioritize meticulous documentation, strict adherence to building codes (like DIN standards), and cross-disciplinary collaboration—principles I have internalized through academic projects requiring multi-stakeholder feedback loops.</w:t>
      </w:r>
    </w:p>
    <w:p>
      <w:pPr>
        <w:pStyle w:val="BodyText"/>
      </w:pPr>
      <w:r>
        <w:t xml:space="preserve">What truly drives my application is the belief that</w:t>
      </w:r>
      <w:r>
        <w:t xml:space="preserve"> </w:t>
      </w:r>
      <w:r>
        <w:rPr>
          <w:bCs/>
          <w:b/>
        </w:rPr>
        <w:t xml:space="preserve">Germany Frankfurt</w:t>
      </w:r>
      <w:r>
        <w:t xml:space="preserve"> </w:t>
      </w:r>
      <w:r>
        <w:t xml:space="preserve">offers a unique ecosystem for architectural growth. As Europe’s financial hub, it hosts an unparalleled convergence of international firms (e.g., HPP Architekten, SOM Frankfurt), cutting-edge research institutes like the Fraunhofer Institute for Industrial Engineering, and initiatives such as the "Frankfurt Architecture Week." Interning here would immerse me in a milieu where sustainability isn’t a trend but a core operational imperative. For instance, I am eager to contribute to projects addressing Frankfurt’s Climate Action Plan 2030, particularly through strategies like passive cooling systems or biophilic design—areas where your firm has published influential case studies.</w:t>
      </w:r>
    </w:p>
    <w:p>
      <w:pPr>
        <w:pStyle w:val="BodyText"/>
      </w:pPr>
      <w:r>
        <w:t xml:space="preserve">My internship proposal outlines three focused objectives that align with your firm’s needs:</w:t>
      </w:r>
    </w:p>
    <w:p>
      <w:pPr>
        <w:numPr>
          <w:ilvl w:val="0"/>
          <w:numId w:val="1001"/>
        </w:numPr>
        <w:pStyle w:val="Compact"/>
      </w:pPr>
      <w:r>
        <w:rPr>
          <w:bCs/>
          <w:b/>
        </w:rPr>
        <w:t xml:space="preserve">Technical Integration:</w:t>
      </w:r>
      <w:r>
        <w:t xml:space="preserve"> </w:t>
      </w:r>
      <w:r>
        <w:t xml:space="preserve">Supporting the BIM team in developing energy-efficient models for upcoming residential projects, leveraging my Revit and EnergyPlus experience.</w:t>
      </w:r>
    </w:p>
    <w:p>
      <w:pPr>
        <w:numPr>
          <w:ilvl w:val="0"/>
          <w:numId w:val="1001"/>
        </w:numPr>
        <w:pStyle w:val="Compact"/>
      </w:pPr>
      <w:r>
        <w:rPr>
          <w:bCs/>
          <w:b/>
        </w:rPr>
        <w:t xml:space="preserve">Sustainability Research:</w:t>
      </w:r>
      <w:r>
        <w:t xml:space="preserve"> </w:t>
      </w:r>
      <w:r>
        <w:t xml:space="preserve">Conducting comparative analyses of sustainable materials for facade systems, informed by Frankfurt’s local climate data.</w:t>
      </w:r>
    </w:p>
    <w:p>
      <w:pPr>
        <w:numPr>
          <w:ilvl w:val="0"/>
          <w:numId w:val="1001"/>
        </w:numPr>
        <w:pStyle w:val="Compact"/>
      </w:pPr>
      <w:r>
        <w:rPr>
          <w:bCs/>
          <w:b/>
        </w:rPr>
        <w:t xml:space="preserve">Cultural Engagement:</w:t>
      </w:r>
      <w:r>
        <w:t xml:space="preserve"> </w:t>
      </w:r>
      <w:r>
        <w:t xml:space="preserve">Assisting in client presentations to European stakeholders, utilizing my German language skills and knowledge of regional design preferences.</w:t>
      </w:r>
    </w:p>
    <w:p>
      <w:pPr>
        <w:pStyle w:val="FirstParagraph"/>
      </w:pPr>
      <w:r>
        <w:t xml:space="preserve">I am equally prepared to embrace the cultural nuances of working in Germany. I have absorbed the importance of punctuality, structured documentation, and collaborative problem-solving through interactions with German professors during my study-abroad semester at [University in Germany]. In Frankfurt’s fast-paced environment, I thrive under clear objectives and value the direct communication style that defines professional relationships here. My resume details further examples of cross-cultural teamwork, including a collaboration with Italian engineers on a zero-carbon housing prototype—a project requiring strict timeline adherence and mutual respect for diverse expertise.</w:t>
      </w:r>
    </w:p>
    <w:p>
      <w:pPr>
        <w:pStyle w:val="BodyText"/>
      </w:pPr>
      <w:r>
        <w:t xml:space="preserve">As an aspiring</w:t>
      </w:r>
      <w:r>
        <w:t xml:space="preserve"> </w:t>
      </w:r>
      <w:r>
        <w:rPr>
          <w:bCs/>
          <w:b/>
        </w:rPr>
        <w:t xml:space="preserve">Architect</w:t>
      </w:r>
      <w:r>
        <w:t xml:space="preserve">, I view this internship as the essential bridge between academic theory and professional practice within one of the world’s most influential architectural contexts. The opportunity to learn from your team’s approach to balancing historic preservation with future-oriented design—exemplified by projects like the restoration of St. Paul’s Church or the new Frankfurter Tor development—would be invaluable. I am confident that my proactive attitude, technical readiness, and genuine passion for Frankfurt’s urban narrative position me to contribute meaningfully from day one.</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showcasing 12+ projects—from conceptual sketches to detailed construction documents—that reflect my readiness for this role. I welcome the opportunity to discuss how my skills align with your current initiatives during an interview at your convenience. The prospect of contributing to</w:t>
      </w:r>
      <w:r>
        <w:t xml:space="preserve"> </w:t>
      </w:r>
      <w:r>
        <w:rPr>
          <w:bCs/>
          <w:b/>
        </w:rPr>
        <w:t xml:space="preserve">Germany Frankfurt</w:t>
      </w:r>
      <w:r>
        <w:t xml:space="preserve">'s architectural legacy is not just a career goal—it is a calling I am prepared to pursue with diligence and creativity.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Germany Frankfurt</dc:title>
  <dc:creator/>
  <cp:keywords/>
  <dcterms:created xsi:type="dcterms:W3CDTF">2026-07-15T13:23:18Z</dcterms:created>
  <dcterms:modified xsi:type="dcterms:W3CDTF">2026-07-15T13:23:18Z</dcterms:modified>
</cp:coreProperties>
</file>

<file path=docProps/custom.xml><?xml version="1.0" encoding="utf-8"?>
<Properties xmlns="http://schemas.openxmlformats.org/officeDocument/2006/custom-properties" xmlns:vt="http://schemas.openxmlformats.org/officeDocument/2006/docPropsVTypes"/>
</file>