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1" w:name="X2fd96ac725286fa03572c27393e133f49eb2622"/>
    <w:p>
      <w:pPr>
        <w:pStyle w:val="Heading1"/>
      </w:pPr>
      <w:r>
        <w:t xml:space="preserve">Internship Application Letter for Architect Position</w:t>
      </w:r>
    </w:p>
    <w:p>
      <w:pPr>
        <w:pStyle w:val="FirstParagraph"/>
      </w:pPr>
      <w:r>
        <w:t xml:space="preserve">Date: October 26, 2023</w:t>
      </w:r>
    </w:p>
    <w:p>
      <w:pPr>
        <w:pStyle w:val="BodyText"/>
      </w:pPr>
      <w:r>
        <w:t xml:space="preserve">Ms. Priya Sharma</w:t>
      </w:r>
    </w:p>
    <w:p>
      <w:pPr>
        <w:pStyle w:val="BodyText"/>
      </w:pPr>
      <w:r>
        <w:t xml:space="preserve">Head of Recruitment</w:t>
      </w:r>
    </w:p>
    <w:p>
      <w:pPr>
        <w:pStyle w:val="BodyText"/>
      </w:pPr>
      <w:r>
        <w:t xml:space="preserve">Velvet Horizon Architects</w:t>
      </w:r>
    </w:p>
    <w:p>
      <w:pPr>
        <w:pStyle w:val="BodyText"/>
      </w:pPr>
      <w:r>
        <w:t xml:space="preserve">D-10, Sector 15, Gurgaon Road</w:t>
      </w:r>
    </w:p>
    <w:p>
      <w:pPr>
        <w:pStyle w:val="BodyText"/>
      </w:pPr>
      <w:r>
        <w:t xml:space="preserve">New Delhi, Delhi 110029</w:t>
      </w:r>
    </w:p>
    <w:bookmarkStart w:id="20" w:name="Xa4fc800d726b32d186133a387fd593aa582f3ef"/>
    <w:p>
      <w:pPr>
        <w:pStyle w:val="Heading2"/>
      </w:pPr>
      <w:r>
        <w:t xml:space="preserve">Subject: Formal Internship Application Letter for Architect Position in India New Delhi</w:t>
      </w:r>
    </w:p>
    <w:p>
      <w:pPr>
        <w:pStyle w:val="FirstParagraph"/>
      </w:pPr>
      <w:r>
        <w:t xml:space="preserve">Dear Ms. Sharma,</w:t>
      </w:r>
    </w:p>
    <w:p>
      <w:pPr>
        <w:pStyle w:val="BodyText"/>
      </w:pPr>
      <w:r>
        <w:t xml:space="preserve">It is with immense enthusiasm and profound respect for the architectural legacy of India New Delhi that I submit my Internship Application Letter for the Architectural Intern position at Velvet Horizon Architects. As a dedicated architecture student at the School of Planning and Architecture (SPA), New Delhi, I have long admired your firm's pioneering work in sustainable urban design and heritage conservation—projects that seamlessly weave together India's rich architectural tapestry with contemporary innovation. This opportunity represents not merely a professional stepping stone, but a meaningful alignment with my lifelong aspiration to become a visionary Architect shaping the future of India’s most dynamic capital city.</w:t>
      </w:r>
    </w:p>
    <w:p>
      <w:pPr>
        <w:pStyle w:val="BodyText"/>
      </w:pPr>
      <w:r>
        <w:t xml:space="preserve">My academic journey at SPA has immersed me in the unique challenges and opportunities of designing within India New Delhi's complex urban fabric. I have studied how colonial-era structures, Mughal gardens, and modernist masterpieces like Le Corbusier’s Chandigarh (just a short distance from our national capital) inform today’s sustainable practices. In my final-year thesis, "Green Corridors for Heritage Precincts in New Delhi," I analyzed how historic neighborhoods like Chandni Chowk could integrate solar energy systems without compromising architectural integrity—a project deeply influenced by the contextual sensitivity your firm embodies. This research required extensive site surveys across Old Delhi, engaging with local artisans and municipal officials to understand India New Delhi’s layered identity—a process that reinforced my conviction that architecture must serve communities, not just aesthetics.</w:t>
      </w:r>
    </w:p>
    <w:p>
      <w:pPr>
        <w:pStyle w:val="BodyText"/>
      </w:pPr>
      <w:r>
        <w:t xml:space="preserve">What particularly draws me to Velvet Horizon Architects is your transformative work on the Yamuna Riverfront Development Initiative. As a native of New Delhi who has witnessed firsthand the river's environmental challenges, I understand how critical it is for an Architect to balance ecological restoration with cultural preservation. Your team’s proposal to repurpose industrial zones into community spaces—such as the recent Nizamuddin East project—mirrors my own belief that architecture should catalyze social equity. In India New Delhi, where rapid urbanization often overshadows heritage, your firm’s philosophy resonates deeply with my core values. I am eager to contribute to such meaningful projects under the mentorship of professionals who understand that a true Architect must be both a steward of history and an architect of tomorrow.</w:t>
      </w:r>
    </w:p>
    <w:p>
      <w:pPr>
        <w:pStyle w:val="BodyText"/>
      </w:pPr>
      <w:r>
        <w:t xml:space="preserve">My technical competencies align precisely with the requirements for this internship. I have advanced proficiency in AutoCAD, Revit, and Rhino 3D—tools extensively used in your firm’s documentation process—and have completed hands-on training in BIM modeling through the National Institute of Urban Affairs (NIUA) program. During my summer internship at Design Hub India, I assisted senior Architects in developing façade systems for a low-cost housing project in East Delhi, where I learned to navigate complex local building regulations specific to India New Delhi’s municipal zones. This experience taught me that successful architecture in our capital requires not just creativity but deep engagement with city planning frameworks—something your firm exemplifies through its collaborations with the Delhi Development Authority (DDA).</w:t>
      </w:r>
    </w:p>
    <w:p>
      <w:pPr>
        <w:pStyle w:val="BodyText"/>
      </w:pPr>
      <w:r>
        <w:t xml:space="preserve">What sets me apart is my intimate understanding of New Delhi’s architectural ecosystem. I have spent years documenting the adaptive reuse of havelis in Lutyens’ Bungalow Zone, participating in workshops organized by the INTACH (Indian National Trust for Art and Cultural Heritage) chapter here. When I volunteer with "Heritage Walks Delhi," leading tours through Qutub Minar’s surrounding landscape, I constantly reflect on how architecture shapes collective memory—a perspective vital for any Architect working in a city where every building tells a story. In India New Delhi, where the past informs the present and future simultaneously, this contextual awareness is non-negotiable. I am committed to bringing this nuanced understanding to Velvet Horizon Architects’ projects.</w:t>
      </w:r>
    </w:p>
    <w:p>
      <w:pPr>
        <w:pStyle w:val="BodyText"/>
      </w:pPr>
      <w:r>
        <w:t xml:space="preserve">Moreover, my cultural fluency positions me uniquely for this role. Having grown up in a multilingual household (Hindi, English, and Urdu), I communicate effectively with diverse stakeholders—from government officials at the Municipal Corporation of Delhi to community elders in historic neighborhoods. This skill was crucial during my participation in the "Urban Fabric Mapping" project sponsored by the Ministry of Housing and Urban Affairs (MoHUA), where we documented informal settlements across New Delhi. As an Architect, I recognize that sustainable development requires listening as much as designing—a lesson I hope to apply under your guidance.</w:t>
      </w:r>
    </w:p>
    <w:p>
      <w:pPr>
        <w:pStyle w:val="BodyText"/>
      </w:pPr>
      <w:r>
        <w:t xml:space="preserve">I am equally passionate about the future of Indian architecture, particularly its role in addressing climate challenges. New Delhi’s air quality index and urban heat island effect present urgent design imperatives I am eager to tackle. Your firm’s commitment to passive cooling strategies (as seen in the Kalkaji Temple complex renovation) inspires me to explore how traditional Indian architectural principles—like jaali screens and courtyard ventilation—can inform contemporary solutions for India New Delhi’s rising temperatures. I am confident that my research on vernacular climate-responsive design, published in the SPA Journal of Architecture, would offer valuable insights during this internship.</w:t>
      </w:r>
    </w:p>
    <w:p>
      <w:pPr>
        <w:pStyle w:val="BodyText"/>
      </w:pPr>
      <w:r>
        <w:t xml:space="preserve">Working at Velvet Horizon Architects would be a pivotal chapter in my journey toward becoming an Architect who contributes meaningfully to India’s urban landscape. I am particularly inspired by your firm’s recent advocacy for inclusive public spaces—a vision that aligns with my belief that architecture must serve all citizens of New Delhi, not just the privileged few. I have attached my resume and academic portfolio showcasing projects like "The Green Corridors Thesis" and "Urban Heritage Interventions," which demonstrate my readiness to engage deeply with your practice.</w:t>
      </w:r>
    </w:p>
    <w:p>
      <w:pPr>
        <w:pStyle w:val="BodyText"/>
      </w:pPr>
      <w:r>
        <w:t xml:space="preserve">Thank you for considering this Internship Application Letter. I am eager to discuss how my background in New Delhi’s architectural context, technical skills, and dedication to community-centered design can benefit Velvet Horizon Architects. I welcome the opportunity to meet at your convenience—whether in person at your Gurgaon Road office or virtually—to explore how I might contribute to your team’s mission of redefining India New Delhi through thoughtful architecture.</w:t>
      </w:r>
    </w:p>
    <w:p>
      <w:pPr>
        <w:pStyle w:val="BodyText"/>
      </w:pPr>
      <w:r>
        <w:t xml:space="preserve">With sincere admiration for your firm’s work,</w:t>
      </w:r>
    </w:p>
    <w:p>
      <w:pPr>
        <w:pStyle w:val="BodyText"/>
      </w:pPr>
      <w:r>
        <w:t xml:space="preserve">Sincerely,</w:t>
      </w:r>
    </w:p>
    <w:p>
      <w:pPr>
        <w:pStyle w:val="BodyText"/>
      </w:pPr>
      <w:r>
        <w:br/>
      </w:r>
      <w:r>
        <w:br/>
      </w:r>
      <w:r>
        <w:br/>
      </w:r>
    </w:p>
    <w:p>
      <w:pPr>
        <w:pStyle w:val="BodyText"/>
      </w:pPr>
      <w:r>
        <w:t xml:space="preserve">Aarav Mehta</w:t>
      </w:r>
    </w:p>
    <w:p>
      <w:pPr>
        <w:pStyle w:val="BodyText"/>
      </w:pPr>
      <w:r>
        <w:t xml:space="preserve">Final Year B.Arch Student, School of Planning and Architecture (SPA), New Delhi</w:t>
      </w:r>
    </w:p>
    <w:p>
      <w:pPr>
        <w:pStyle w:val="BodyText"/>
      </w:pPr>
      <w:r>
        <w:t xml:space="preserve">Phone: +91 98765 43210 | Email: aarav.mehta@spa.ac.in</w:t>
      </w:r>
    </w:p>
    <w:p>
      <w:pPr>
        <w:pStyle w:val="BodyText"/>
      </w:pPr>
      <w:r>
        <w:t xml:space="preserve">Note: This Internship Application Letter is crafted specifically for the Architect position within India New Delhi's dynamic architectural scene. It reflects my commitment to contributing to the city’s built environment through culturally sensitive, sustainable design practices.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2026-07-22T04:15:24Z</dcterms:created>
  <dcterms:modified xsi:type="dcterms:W3CDTF">2026-07-22T04:15:24Z</dcterms:modified>
</cp:coreProperties>
</file>

<file path=docProps/custom.xml><?xml version="1.0" encoding="utf-8"?>
<Properties xmlns="http://schemas.openxmlformats.org/officeDocument/2006/custom-properties" xmlns:vt="http://schemas.openxmlformats.org/officeDocument/2006/docPropsVTypes"/>
</file>